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C2" w:rsidRPr="000577C2" w:rsidRDefault="000577C2" w:rsidP="000577C2">
      <w:pPr>
        <w:shd w:val="clear" w:color="auto" w:fill="FFFFFF"/>
        <w:spacing w:before="411" w:after="274" w:line="343" w:lineRule="atLeast"/>
        <w:ind w:left="-571"/>
        <w:jc w:val="center"/>
        <w:textAlignment w:val="baseline"/>
        <w:outlineLvl w:val="1"/>
        <w:rPr>
          <w:rFonts w:ascii="Times New Roman" w:eastAsia="Times New Roman" w:hAnsi="Times New Roman" w:cs="Times New Roman"/>
          <w:color w:val="000000"/>
          <w:sz w:val="53"/>
          <w:szCs w:val="53"/>
          <w:lang w:eastAsia="ru-RU"/>
        </w:rPr>
      </w:pPr>
      <w:r w:rsidRPr="000577C2">
        <w:rPr>
          <w:rFonts w:ascii="Times New Roman" w:eastAsia="Times New Roman" w:hAnsi="Times New Roman" w:cs="Times New Roman"/>
          <w:color w:val="000000"/>
          <w:sz w:val="53"/>
          <w:szCs w:val="53"/>
          <w:lang w:eastAsia="ru-RU"/>
        </w:rPr>
        <w:t>МИНИСТЕРСТВО ПРОСВЕЩЕНИЯ РОССИЙСКОЙ ФЕДЕРАЦИИ</w:t>
      </w:r>
    </w:p>
    <w:p w:rsidR="000577C2" w:rsidRPr="000577C2" w:rsidRDefault="000577C2" w:rsidP="000577C2">
      <w:pPr>
        <w:shd w:val="clear" w:color="auto" w:fill="FFFFFF"/>
        <w:spacing w:after="274" w:line="343" w:lineRule="atLeast"/>
        <w:ind w:left="-571"/>
        <w:jc w:val="center"/>
        <w:textAlignment w:val="baseline"/>
        <w:outlineLvl w:val="1"/>
        <w:rPr>
          <w:rFonts w:ascii="Times New Roman" w:eastAsia="Times New Roman" w:hAnsi="Times New Roman" w:cs="Times New Roman"/>
          <w:color w:val="000000"/>
          <w:sz w:val="53"/>
          <w:szCs w:val="53"/>
          <w:lang w:eastAsia="ru-RU"/>
        </w:rPr>
      </w:pPr>
      <w:bookmarkStart w:id="0" w:name="h1"/>
      <w:bookmarkEnd w:id="0"/>
      <w:r w:rsidRPr="000577C2">
        <w:rPr>
          <w:rFonts w:ascii="Times New Roman" w:eastAsia="Times New Roman" w:hAnsi="Times New Roman" w:cs="Times New Roman"/>
          <w:color w:val="000000"/>
          <w:sz w:val="53"/>
          <w:szCs w:val="53"/>
          <w:lang w:eastAsia="ru-RU"/>
        </w:rPr>
        <w:t>ПРИКАЗ</w:t>
      </w:r>
      <w:r w:rsidRPr="000577C2">
        <w:rPr>
          <w:rFonts w:ascii="Times New Roman" w:eastAsia="Times New Roman" w:hAnsi="Times New Roman" w:cs="Times New Roman"/>
          <w:color w:val="000000"/>
          <w:sz w:val="53"/>
          <w:szCs w:val="53"/>
          <w:lang w:eastAsia="ru-RU"/>
        </w:rPr>
        <w:br/>
        <w:t>от 24 марта 2023 г. N 196</w:t>
      </w:r>
    </w:p>
    <w:p w:rsidR="000577C2" w:rsidRPr="000577C2" w:rsidRDefault="000577C2" w:rsidP="000577C2">
      <w:pPr>
        <w:shd w:val="clear" w:color="auto" w:fill="FFFFFF"/>
        <w:spacing w:after="274" w:line="343" w:lineRule="atLeast"/>
        <w:ind w:left="-571"/>
        <w:jc w:val="center"/>
        <w:textAlignment w:val="baseline"/>
        <w:outlineLvl w:val="1"/>
        <w:rPr>
          <w:rFonts w:ascii="Times New Roman" w:eastAsia="Times New Roman" w:hAnsi="Times New Roman" w:cs="Times New Roman"/>
          <w:color w:val="000000"/>
          <w:sz w:val="53"/>
          <w:szCs w:val="53"/>
          <w:lang w:eastAsia="ru-RU"/>
        </w:rPr>
      </w:pPr>
      <w:r w:rsidRPr="000577C2">
        <w:rPr>
          <w:rFonts w:ascii="Times New Roman" w:eastAsia="Times New Roman" w:hAnsi="Times New Roman" w:cs="Times New Roman"/>
          <w:color w:val="000000"/>
          <w:sz w:val="53"/>
          <w:szCs w:val="53"/>
          <w:lang w:eastAsia="ru-RU"/>
        </w:rPr>
        <w:t xml:space="preserve">ОБ УТВЕРЖДЕНИИ ПОРЯДКА ПРОВЕДЕНИЯ АТТЕСТАЦИИ </w:t>
      </w:r>
      <w:bookmarkStart w:id="1" w:name="_GoBack"/>
      <w:bookmarkEnd w:id="1"/>
      <w:r w:rsidRPr="000577C2">
        <w:rPr>
          <w:rFonts w:ascii="Times New Roman" w:eastAsia="Times New Roman" w:hAnsi="Times New Roman" w:cs="Times New Roman"/>
          <w:color w:val="000000"/>
          <w:sz w:val="53"/>
          <w:szCs w:val="53"/>
          <w:lang w:eastAsia="ru-RU"/>
        </w:rPr>
        <w:t>ПЕДАГОГИЧЕСКИХ РАБОТНИКОВ ОРГАНИЗАЦИЙ, ОСУЩЕСТВЛЯЮЩИХ ОБРАЗОВАТЕЛЬНУЮ ДЕЯТЕЛЬНОСТЬ</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В соответствии с </w:t>
      </w:r>
      <w:hyperlink r:id="rId5" w:anchor="l7409" w:tgtFrame="_blank" w:history="1">
        <w:r w:rsidRPr="000577C2">
          <w:rPr>
            <w:rFonts w:ascii="Times New Roman" w:eastAsia="Times New Roman" w:hAnsi="Times New Roman" w:cs="Times New Roman"/>
            <w:color w:val="3072C4"/>
            <w:sz w:val="24"/>
            <w:szCs w:val="24"/>
            <w:u w:val="single"/>
            <w:lang w:eastAsia="ru-RU"/>
          </w:rPr>
          <w:t>частью 4</w:t>
        </w:r>
      </w:hyperlink>
      <w:r w:rsidRPr="000577C2">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w:t>
      </w:r>
      <w:hyperlink r:id="rId6" w:anchor="l3" w:tgtFrame="_blank" w:history="1">
        <w:r w:rsidRPr="000577C2">
          <w:rPr>
            <w:rFonts w:ascii="Times New Roman" w:eastAsia="Times New Roman" w:hAnsi="Times New Roman" w:cs="Times New Roman"/>
            <w:color w:val="228007"/>
            <w:sz w:val="24"/>
            <w:szCs w:val="24"/>
            <w:u w:val="single"/>
            <w:lang w:eastAsia="ru-RU"/>
          </w:rPr>
          <w:t>пунктом 1</w:t>
        </w:r>
      </w:hyperlink>
      <w:r w:rsidRPr="000577C2">
        <w:rPr>
          <w:rFonts w:ascii="Times New Roman" w:eastAsia="Times New Roman" w:hAnsi="Times New Roman" w:cs="Times New Roman"/>
          <w:color w:val="000000"/>
          <w:sz w:val="24"/>
          <w:szCs w:val="24"/>
          <w:lang w:eastAsia="ru-RU"/>
        </w:rPr>
        <w:t> и </w:t>
      </w:r>
      <w:hyperlink r:id="rId7" w:anchor="l84" w:tgtFrame="_blank" w:history="1">
        <w:r w:rsidRPr="000577C2">
          <w:rPr>
            <w:rFonts w:ascii="Times New Roman" w:eastAsia="Times New Roman" w:hAnsi="Times New Roman" w:cs="Times New Roman"/>
            <w:color w:val="228007"/>
            <w:sz w:val="24"/>
            <w:szCs w:val="24"/>
            <w:u w:val="single"/>
            <w:lang w:eastAsia="ru-RU"/>
          </w:rPr>
          <w:t>подпунктом 4.2.19</w:t>
        </w:r>
      </w:hyperlink>
      <w:r w:rsidRPr="000577C2">
        <w:rPr>
          <w:rFonts w:ascii="Times New Roman" w:eastAsia="Times New Roman" w:hAnsi="Times New Roman" w:cs="Times New Roman"/>
          <w:color w:val="000000"/>
          <w:sz w:val="24"/>
          <w:szCs w:val="24"/>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bookmarkStart w:id="2" w:name="l107"/>
      <w:bookmarkStart w:id="3" w:name="l2"/>
      <w:bookmarkEnd w:id="2"/>
      <w:bookmarkEnd w:id="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w:t>
      </w:r>
      <w:r w:rsidRPr="000577C2">
        <w:rPr>
          <w:rFonts w:ascii="Times New Roman" w:eastAsia="Times New Roman" w:hAnsi="Times New Roman" w:cs="Times New Roman"/>
          <w:color w:val="000000"/>
          <w:sz w:val="24"/>
          <w:szCs w:val="24"/>
          <w:lang w:eastAsia="ru-RU"/>
        </w:rPr>
        <w:t>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w:t>
      </w:r>
      <w:r w:rsidRPr="000577C2">
        <w:rPr>
          <w:rFonts w:ascii="Times New Roman" w:eastAsia="Times New Roman" w:hAnsi="Times New Roman" w:cs="Times New Roman"/>
          <w:color w:val="000000"/>
          <w:sz w:val="24"/>
          <w:szCs w:val="24"/>
          <w:lang w:eastAsia="ru-RU"/>
        </w:rPr>
        <w:t>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bookmarkStart w:id="4" w:name="l62"/>
      <w:bookmarkEnd w:id="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w:t>
      </w:r>
      <w:r w:rsidRPr="000577C2">
        <w:rPr>
          <w:rFonts w:ascii="Times New Roman" w:eastAsia="Times New Roman" w:hAnsi="Times New Roman" w:cs="Times New Roman"/>
          <w:color w:val="000000"/>
          <w:sz w:val="24"/>
          <w:szCs w:val="24"/>
          <w:lang w:eastAsia="ru-RU"/>
        </w:rPr>
        <w:t>Признать утратившими силу:</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w:t>
      </w:r>
      <w:hyperlink r:id="rId8" w:anchor="l0" w:tgtFrame="_blank" w:history="1">
        <w:r w:rsidRPr="000577C2">
          <w:rPr>
            <w:rFonts w:ascii="Times New Roman" w:eastAsia="Times New Roman" w:hAnsi="Times New Roman" w:cs="Times New Roman"/>
            <w:color w:val="3072C4"/>
            <w:sz w:val="24"/>
            <w:szCs w:val="24"/>
            <w:u w:val="single"/>
            <w:lang w:eastAsia="ru-RU"/>
          </w:rPr>
          <w:t>от 7 апреля 2014 г. N 276</w:t>
        </w:r>
      </w:hyperlink>
      <w:r w:rsidRPr="000577C2">
        <w:rPr>
          <w:rFonts w:ascii="Times New Roman" w:eastAsia="Times New Roman" w:hAnsi="Times New Roman" w:cs="Times New Roman"/>
          <w:color w:val="000000"/>
          <w:sz w:val="24"/>
          <w:szCs w:val="24"/>
          <w:lang w:eastAsia="ru-RU"/>
        </w:rPr>
        <w:t xml:space="preserve"> "Об утверждении Порядка проведения аттестации педагогических работников организаций, осуществляющих образовательную деятельность" (зарегистрирован </w:t>
      </w:r>
      <w:r w:rsidRPr="000577C2">
        <w:rPr>
          <w:rFonts w:ascii="Times New Roman" w:eastAsia="Times New Roman" w:hAnsi="Times New Roman" w:cs="Times New Roman"/>
          <w:color w:val="000000"/>
          <w:sz w:val="24"/>
          <w:szCs w:val="24"/>
          <w:lang w:eastAsia="ru-RU"/>
        </w:rPr>
        <w:lastRenderedPageBreak/>
        <w:t>Министерством юстиции Российской Федерации 23 мая 2014 г., регистрационный N 32408);</w:t>
      </w:r>
      <w:bookmarkStart w:id="5" w:name="l3"/>
      <w:bookmarkEnd w:id="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000000"/>
          <w:sz w:val="24"/>
          <w:szCs w:val="24"/>
          <w:lang w:eastAsia="ru-RU"/>
        </w:rPr>
        <w:t>приказ Министерства просвещения Российской Федерации </w:t>
      </w:r>
      <w:hyperlink r:id="rId9" w:anchor="l0" w:tgtFrame="_blank" w:history="1">
        <w:r w:rsidRPr="000577C2">
          <w:rPr>
            <w:rFonts w:ascii="Times New Roman" w:eastAsia="Times New Roman" w:hAnsi="Times New Roman" w:cs="Times New Roman"/>
            <w:color w:val="3072C4"/>
            <w:sz w:val="24"/>
            <w:szCs w:val="24"/>
            <w:u w:val="single"/>
            <w:lang w:eastAsia="ru-RU"/>
          </w:rPr>
          <w:t>от 23 декабря 2020 г. N 767</w:t>
        </w:r>
      </w:hyperlink>
      <w:r w:rsidRPr="000577C2">
        <w:rPr>
          <w:rFonts w:ascii="Times New Roman" w:eastAsia="Times New Roman" w:hAnsi="Times New Roman" w:cs="Times New Roman"/>
          <w:color w:val="000000"/>
          <w:sz w:val="24"/>
          <w:szCs w:val="24"/>
          <w:lang w:eastAsia="ru-RU"/>
        </w:rPr>
        <w:t>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bookmarkStart w:id="6" w:name="l4"/>
      <w:bookmarkEnd w:id="6"/>
      <w:proofErr w:type="gramEnd"/>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w:t>
      </w:r>
      <w:r w:rsidRPr="000577C2">
        <w:rPr>
          <w:rFonts w:ascii="Times New Roman" w:eastAsia="Times New Roman" w:hAnsi="Times New Roman" w:cs="Times New Roman"/>
          <w:color w:val="000000"/>
          <w:sz w:val="24"/>
          <w:szCs w:val="24"/>
          <w:lang w:eastAsia="ru-RU"/>
        </w:rPr>
        <w:t>Настоящий приказ вступает в силу с 1 сентября 2023 г. и действует до 31 августа 2029 года.</w:t>
      </w:r>
    </w:p>
    <w:p w:rsidR="000577C2" w:rsidRPr="000577C2" w:rsidRDefault="000577C2" w:rsidP="000577C2">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i/>
          <w:iCs/>
          <w:color w:val="000000"/>
          <w:sz w:val="24"/>
          <w:szCs w:val="24"/>
          <w:lang w:eastAsia="ru-RU"/>
        </w:rPr>
        <w:t>Исполняющий обязанности Министра</w:t>
      </w:r>
      <w:r w:rsidRPr="000577C2">
        <w:rPr>
          <w:rFonts w:ascii="Times New Roman" w:eastAsia="Times New Roman" w:hAnsi="Times New Roman" w:cs="Times New Roman"/>
          <w:color w:val="000000"/>
          <w:sz w:val="24"/>
          <w:szCs w:val="24"/>
          <w:lang w:eastAsia="ru-RU"/>
        </w:rPr>
        <w:br/>
      </w:r>
      <w:r w:rsidRPr="000577C2">
        <w:rPr>
          <w:rFonts w:ascii="Times New Roman" w:eastAsia="Times New Roman" w:hAnsi="Times New Roman" w:cs="Times New Roman"/>
          <w:i/>
          <w:iCs/>
          <w:color w:val="000000"/>
          <w:sz w:val="24"/>
          <w:szCs w:val="24"/>
          <w:lang w:eastAsia="ru-RU"/>
        </w:rPr>
        <w:t>А.А. КОРНЕЕВ</w:t>
      </w:r>
    </w:p>
    <w:p w:rsidR="000577C2" w:rsidRPr="000577C2" w:rsidRDefault="000577C2" w:rsidP="000577C2">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i/>
          <w:iCs/>
          <w:color w:val="000000"/>
          <w:sz w:val="24"/>
          <w:szCs w:val="24"/>
          <w:lang w:eastAsia="ru-RU"/>
        </w:rPr>
        <w:t>УТВЕРЖДЕН</w:t>
      </w:r>
      <w:r w:rsidRPr="000577C2">
        <w:rPr>
          <w:rFonts w:ascii="Times New Roman" w:eastAsia="Times New Roman" w:hAnsi="Times New Roman" w:cs="Times New Roman"/>
          <w:color w:val="000000"/>
          <w:sz w:val="24"/>
          <w:szCs w:val="24"/>
          <w:lang w:eastAsia="ru-RU"/>
        </w:rPr>
        <w:br/>
      </w:r>
      <w:r w:rsidRPr="000577C2">
        <w:rPr>
          <w:rFonts w:ascii="Times New Roman" w:eastAsia="Times New Roman" w:hAnsi="Times New Roman" w:cs="Times New Roman"/>
          <w:i/>
          <w:iCs/>
          <w:color w:val="000000"/>
          <w:sz w:val="24"/>
          <w:szCs w:val="24"/>
          <w:lang w:eastAsia="ru-RU"/>
        </w:rPr>
        <w:t>приказом Министерства просвещения</w:t>
      </w:r>
      <w:r w:rsidRPr="000577C2">
        <w:rPr>
          <w:rFonts w:ascii="Times New Roman" w:eastAsia="Times New Roman" w:hAnsi="Times New Roman" w:cs="Times New Roman"/>
          <w:color w:val="000000"/>
          <w:sz w:val="24"/>
          <w:szCs w:val="24"/>
          <w:lang w:eastAsia="ru-RU"/>
        </w:rPr>
        <w:br/>
      </w:r>
      <w:r w:rsidRPr="000577C2">
        <w:rPr>
          <w:rFonts w:ascii="Times New Roman" w:eastAsia="Times New Roman" w:hAnsi="Times New Roman" w:cs="Times New Roman"/>
          <w:i/>
          <w:iCs/>
          <w:color w:val="000000"/>
          <w:sz w:val="24"/>
          <w:szCs w:val="24"/>
          <w:lang w:eastAsia="ru-RU"/>
        </w:rPr>
        <w:t>Российской Федерации</w:t>
      </w:r>
      <w:r w:rsidRPr="000577C2">
        <w:rPr>
          <w:rFonts w:ascii="Times New Roman" w:eastAsia="Times New Roman" w:hAnsi="Times New Roman" w:cs="Times New Roman"/>
          <w:color w:val="000000"/>
          <w:sz w:val="24"/>
          <w:szCs w:val="24"/>
          <w:lang w:eastAsia="ru-RU"/>
        </w:rPr>
        <w:br/>
      </w:r>
      <w:r w:rsidRPr="000577C2">
        <w:rPr>
          <w:rFonts w:ascii="Times New Roman" w:eastAsia="Times New Roman" w:hAnsi="Times New Roman" w:cs="Times New Roman"/>
          <w:i/>
          <w:iCs/>
          <w:color w:val="000000"/>
          <w:sz w:val="24"/>
          <w:szCs w:val="24"/>
          <w:lang w:eastAsia="ru-RU"/>
        </w:rPr>
        <w:t>от 24 марта 2023 г. N 196</w:t>
      </w:r>
    </w:p>
    <w:p w:rsidR="000577C2" w:rsidRPr="000577C2" w:rsidRDefault="000577C2" w:rsidP="000577C2">
      <w:pPr>
        <w:shd w:val="clear" w:color="auto" w:fill="FFFFFF"/>
        <w:spacing w:before="411" w:after="274" w:line="343" w:lineRule="atLeast"/>
        <w:ind w:left="-571"/>
        <w:jc w:val="center"/>
        <w:textAlignment w:val="baseline"/>
        <w:outlineLvl w:val="1"/>
        <w:rPr>
          <w:rFonts w:ascii="Times New Roman" w:eastAsia="Times New Roman" w:hAnsi="Times New Roman" w:cs="Times New Roman"/>
          <w:color w:val="000000"/>
          <w:sz w:val="53"/>
          <w:szCs w:val="53"/>
          <w:lang w:eastAsia="ru-RU"/>
        </w:rPr>
      </w:pPr>
      <w:bookmarkStart w:id="7" w:name="h5"/>
      <w:bookmarkEnd w:id="7"/>
      <w:r w:rsidRPr="000577C2">
        <w:rPr>
          <w:rFonts w:ascii="Times New Roman" w:eastAsia="Times New Roman" w:hAnsi="Times New Roman" w:cs="Times New Roman"/>
          <w:color w:val="000000"/>
          <w:sz w:val="53"/>
          <w:szCs w:val="53"/>
          <w:lang w:eastAsia="ru-RU"/>
        </w:rPr>
        <w:t>ПОРЯДОК ПРОВЕДЕНИЯ АТТЕСТАЦИИ ПЕДАГОГИЧЕСКИХ РАБОТНИКОВ ОРГАНИЗАЦИЙ, ОСУЩЕСТВЛЯЮЩИХ ОБРАЗОВАТЕЛЬНУЮ ДЕЯТЕЛЬНОСТЬ</w:t>
      </w:r>
      <w:bookmarkStart w:id="8" w:name="l63"/>
      <w:bookmarkEnd w:id="8"/>
    </w:p>
    <w:p w:rsidR="000577C2" w:rsidRPr="000577C2" w:rsidRDefault="000577C2" w:rsidP="000577C2">
      <w:pPr>
        <w:shd w:val="clear" w:color="auto" w:fill="FFFFFF"/>
        <w:spacing w:before="634" w:after="365" w:line="336" w:lineRule="atLeast"/>
        <w:ind w:left="-439"/>
        <w:jc w:val="center"/>
        <w:textAlignment w:val="baseline"/>
        <w:outlineLvl w:val="2"/>
        <w:rPr>
          <w:rFonts w:ascii="Times New Roman" w:eastAsia="Times New Roman" w:hAnsi="Times New Roman" w:cs="Times New Roman"/>
          <w:b/>
          <w:bCs/>
          <w:color w:val="000000"/>
          <w:sz w:val="37"/>
          <w:szCs w:val="37"/>
          <w:lang w:eastAsia="ru-RU"/>
        </w:rPr>
      </w:pPr>
      <w:bookmarkStart w:id="9" w:name="h6"/>
      <w:bookmarkEnd w:id="9"/>
      <w:r w:rsidRPr="000577C2">
        <w:rPr>
          <w:rFonts w:ascii="Times New Roman" w:eastAsia="Times New Roman" w:hAnsi="Times New Roman" w:cs="Times New Roman"/>
          <w:b/>
          <w:bCs/>
          <w:color w:val="000000"/>
          <w:sz w:val="37"/>
          <w:szCs w:val="37"/>
          <w:lang w:eastAsia="ru-RU"/>
        </w:rPr>
        <w:t>I. Общие положения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t>1.</w:t>
      </w:r>
      <w:r w:rsidRPr="000577C2">
        <w:rPr>
          <w:rFonts w:ascii="Times New Roman" w:eastAsia="Times New Roman" w:hAnsi="Times New Roman" w:cs="Times New Roman"/>
          <w:color w:val="000000"/>
          <w:sz w:val="24"/>
          <w:szCs w:val="24"/>
          <w:lang w:eastAsia="ru-RU"/>
        </w:rPr>
        <w:t>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w:t>
      </w:r>
      <w:proofErr w:type="gramEnd"/>
      <w:r w:rsidRPr="000577C2">
        <w:rPr>
          <w:rFonts w:ascii="Times New Roman" w:eastAsia="Times New Roman" w:hAnsi="Times New Roman" w:cs="Times New Roman"/>
          <w:color w:val="000000"/>
          <w:sz w:val="24"/>
          <w:szCs w:val="24"/>
          <w:lang w:eastAsia="ru-RU"/>
        </w:rPr>
        <w:t xml:space="preserve"> </w:t>
      </w:r>
      <w:proofErr w:type="gramStart"/>
      <w:r w:rsidRPr="000577C2">
        <w:rPr>
          <w:rFonts w:ascii="Times New Roman" w:eastAsia="Times New Roman" w:hAnsi="Times New Roman" w:cs="Times New Roman"/>
          <w:color w:val="000000"/>
          <w:sz w:val="24"/>
          <w:szCs w:val="24"/>
          <w:lang w:eastAsia="ru-RU"/>
        </w:rPr>
        <w:t>случаях</w:t>
      </w:r>
      <w:proofErr w:type="gramEnd"/>
      <w:r w:rsidRPr="000577C2">
        <w:rPr>
          <w:rFonts w:ascii="Times New Roman" w:eastAsia="Times New Roman" w:hAnsi="Times New Roman" w:cs="Times New Roman"/>
          <w:color w:val="000000"/>
          <w:sz w:val="24"/>
          <w:szCs w:val="24"/>
          <w:lang w:eastAsia="ru-RU"/>
        </w:rPr>
        <w:t xml:space="preserve">, </w:t>
      </w:r>
      <w:r w:rsidRPr="000577C2">
        <w:rPr>
          <w:rFonts w:ascii="Times New Roman" w:eastAsia="Times New Roman" w:hAnsi="Times New Roman" w:cs="Times New Roman"/>
          <w:color w:val="000000"/>
          <w:sz w:val="24"/>
          <w:szCs w:val="24"/>
          <w:lang w:eastAsia="ru-RU"/>
        </w:rPr>
        <w:lastRenderedPageBreak/>
        <w:t>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bookmarkStart w:id="10" w:name="l7"/>
      <w:bookmarkStart w:id="11" w:name="l64"/>
      <w:bookmarkStart w:id="12" w:name="l8"/>
      <w:bookmarkEnd w:id="10"/>
      <w:bookmarkEnd w:id="11"/>
      <w:bookmarkEnd w:id="1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w:t>
      </w:r>
      <w:r w:rsidRPr="000577C2">
        <w:rPr>
          <w:rFonts w:ascii="Times New Roman" w:eastAsia="Times New Roman" w:hAnsi="Times New Roman" w:cs="Times New Roman"/>
          <w:color w:val="000000"/>
          <w:sz w:val="24"/>
          <w:szCs w:val="24"/>
          <w:lang w:eastAsia="ru-RU"/>
        </w:rPr>
        <w:t>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bookmarkStart w:id="13" w:name="l65"/>
      <w:bookmarkStart w:id="14" w:name="l9"/>
      <w:bookmarkEnd w:id="13"/>
      <w:bookmarkEnd w:id="14"/>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&lt;1&gt; </w:t>
      </w:r>
      <w:hyperlink r:id="rId10" w:anchor="l665" w:tgtFrame="_blank" w:history="1">
        <w:r w:rsidRPr="000577C2">
          <w:rPr>
            <w:rFonts w:ascii="Times New Roman" w:eastAsia="Times New Roman" w:hAnsi="Times New Roman" w:cs="Times New Roman"/>
            <w:color w:val="3072C4"/>
            <w:sz w:val="24"/>
            <w:szCs w:val="24"/>
            <w:u w:val="single"/>
            <w:lang w:eastAsia="ru-RU"/>
          </w:rPr>
          <w:t>Часть 1</w:t>
        </w:r>
      </w:hyperlink>
      <w:r w:rsidRPr="000577C2">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(далее - Федеральный закон об образовании).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w:t>
      </w:r>
      <w:r w:rsidRPr="000577C2">
        <w:rPr>
          <w:rFonts w:ascii="Times New Roman" w:eastAsia="Times New Roman" w:hAnsi="Times New Roman" w:cs="Times New Roman"/>
          <w:color w:val="000000"/>
          <w:sz w:val="24"/>
          <w:szCs w:val="24"/>
          <w:lang w:eastAsia="ru-RU"/>
        </w:rPr>
        <w:t>Основными задачами проведения аттестации являются: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а</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с</w:t>
      </w:r>
      <w:proofErr w:type="gramEnd"/>
      <w:r w:rsidRPr="000577C2">
        <w:rPr>
          <w:rFonts w:ascii="Times New Roman" w:eastAsia="Times New Roman" w:hAnsi="Times New Roman" w:cs="Times New Roman"/>
          <w:color w:val="000000"/>
          <w:sz w:val="24"/>
          <w:szCs w:val="24"/>
          <w:lang w:eastAsia="ru-RU"/>
        </w:rPr>
        <w:t>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bookmarkStart w:id="15" w:name="l66"/>
      <w:bookmarkEnd w:id="1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б</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о</w:t>
      </w:r>
      <w:proofErr w:type="gramEnd"/>
      <w:r w:rsidRPr="000577C2">
        <w:rPr>
          <w:rFonts w:ascii="Times New Roman" w:eastAsia="Times New Roman" w:hAnsi="Times New Roman" w:cs="Times New Roman"/>
          <w:color w:val="000000"/>
          <w:sz w:val="24"/>
          <w:szCs w:val="24"/>
          <w:lang w:eastAsia="ru-RU"/>
        </w:rPr>
        <w:t>пределение необходимости дополнительного профессионального образования педагогических работников;</w:t>
      </w:r>
      <w:bookmarkStart w:id="16" w:name="l10"/>
      <w:bookmarkEnd w:id="1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в</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п</w:t>
      </w:r>
      <w:proofErr w:type="gramEnd"/>
      <w:r w:rsidRPr="000577C2">
        <w:rPr>
          <w:rFonts w:ascii="Times New Roman" w:eastAsia="Times New Roman" w:hAnsi="Times New Roman" w:cs="Times New Roman"/>
          <w:color w:val="000000"/>
          <w:sz w:val="24"/>
          <w:szCs w:val="24"/>
          <w:lang w:eastAsia="ru-RU"/>
        </w:rPr>
        <w:t>овышение эффективности и качества педагогической деятельности;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г</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в</w:t>
      </w:r>
      <w:proofErr w:type="gramEnd"/>
      <w:r w:rsidRPr="000577C2">
        <w:rPr>
          <w:rFonts w:ascii="Times New Roman" w:eastAsia="Times New Roman" w:hAnsi="Times New Roman" w:cs="Times New Roman"/>
          <w:color w:val="000000"/>
          <w:sz w:val="24"/>
          <w:szCs w:val="24"/>
          <w:lang w:eastAsia="ru-RU"/>
        </w:rPr>
        <w:t>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д</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у</w:t>
      </w:r>
      <w:proofErr w:type="gramEnd"/>
      <w:r w:rsidRPr="000577C2">
        <w:rPr>
          <w:rFonts w:ascii="Times New Roman" w:eastAsia="Times New Roman" w:hAnsi="Times New Roman" w:cs="Times New Roman"/>
          <w:color w:val="000000"/>
          <w:sz w:val="24"/>
          <w:szCs w:val="24"/>
          <w:lang w:eastAsia="ru-RU"/>
        </w:rPr>
        <w:t>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bookmarkStart w:id="17" w:name="l67"/>
      <w:bookmarkEnd w:id="1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е</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о</w:t>
      </w:r>
      <w:proofErr w:type="gramEnd"/>
      <w:r w:rsidRPr="000577C2">
        <w:rPr>
          <w:rFonts w:ascii="Times New Roman" w:eastAsia="Times New Roman" w:hAnsi="Times New Roman" w:cs="Times New Roman"/>
          <w:color w:val="000000"/>
          <w:sz w:val="24"/>
          <w:szCs w:val="24"/>
          <w:lang w:eastAsia="ru-RU"/>
        </w:rPr>
        <w:t>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bookmarkStart w:id="18" w:name="l11"/>
      <w:bookmarkEnd w:id="1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w:t>
      </w:r>
      <w:r w:rsidRPr="000577C2">
        <w:rPr>
          <w:rFonts w:ascii="Times New Roman" w:eastAsia="Times New Roman" w:hAnsi="Times New Roman" w:cs="Times New Roman"/>
          <w:color w:val="000000"/>
          <w:sz w:val="24"/>
          <w:szCs w:val="24"/>
          <w:lang w:eastAsia="ru-RU"/>
        </w:rPr>
        <w:t>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0577C2" w:rsidRPr="000577C2" w:rsidRDefault="000577C2" w:rsidP="000577C2">
      <w:pPr>
        <w:shd w:val="clear" w:color="auto" w:fill="FFFFFF"/>
        <w:spacing w:before="634" w:after="365" w:line="336" w:lineRule="atLeast"/>
        <w:ind w:left="-439"/>
        <w:jc w:val="center"/>
        <w:textAlignment w:val="baseline"/>
        <w:outlineLvl w:val="2"/>
        <w:rPr>
          <w:rFonts w:ascii="Times New Roman" w:eastAsia="Times New Roman" w:hAnsi="Times New Roman" w:cs="Times New Roman"/>
          <w:b/>
          <w:bCs/>
          <w:color w:val="000000"/>
          <w:sz w:val="37"/>
          <w:szCs w:val="37"/>
          <w:lang w:eastAsia="ru-RU"/>
        </w:rPr>
      </w:pPr>
      <w:bookmarkStart w:id="19" w:name="h12"/>
      <w:bookmarkEnd w:id="19"/>
      <w:r w:rsidRPr="000577C2">
        <w:rPr>
          <w:rFonts w:ascii="Times New Roman" w:eastAsia="Times New Roman" w:hAnsi="Times New Roman" w:cs="Times New Roman"/>
          <w:b/>
          <w:bCs/>
          <w:color w:val="000000"/>
          <w:sz w:val="37"/>
          <w:szCs w:val="37"/>
          <w:lang w:eastAsia="ru-RU"/>
        </w:rPr>
        <w:lastRenderedPageBreak/>
        <w:t>II. Аттестация педагогических работников в целях подтверждения соответствия занимаемой должности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w:t>
      </w:r>
      <w:r w:rsidRPr="000577C2">
        <w:rPr>
          <w:rFonts w:ascii="Times New Roman" w:eastAsia="Times New Roman" w:hAnsi="Times New Roman" w:cs="Times New Roman"/>
          <w:color w:val="000000"/>
          <w:sz w:val="24"/>
          <w:szCs w:val="24"/>
          <w:lang w:eastAsia="ru-RU"/>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bookmarkStart w:id="20" w:name="l13"/>
      <w:bookmarkEnd w:id="20"/>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&lt;2&gt; </w:t>
      </w:r>
      <w:hyperlink r:id="rId11" w:anchor="l666" w:tgtFrame="_blank" w:history="1">
        <w:r w:rsidRPr="000577C2">
          <w:rPr>
            <w:rFonts w:ascii="Times New Roman" w:eastAsia="Times New Roman" w:hAnsi="Times New Roman" w:cs="Times New Roman"/>
            <w:color w:val="3072C4"/>
            <w:sz w:val="24"/>
            <w:szCs w:val="24"/>
            <w:u w:val="single"/>
            <w:lang w:eastAsia="ru-RU"/>
          </w:rPr>
          <w:t>Часть 2</w:t>
        </w:r>
      </w:hyperlink>
      <w:r w:rsidRPr="000577C2">
        <w:rPr>
          <w:rFonts w:ascii="Times New Roman" w:eastAsia="Times New Roman" w:hAnsi="Times New Roman" w:cs="Times New Roman"/>
          <w:color w:val="000000"/>
          <w:sz w:val="24"/>
          <w:szCs w:val="24"/>
          <w:lang w:eastAsia="ru-RU"/>
        </w:rPr>
        <w:t> статьи 49 Федерального закона об образовании.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6.</w:t>
      </w:r>
      <w:r w:rsidRPr="000577C2">
        <w:rPr>
          <w:rFonts w:ascii="Times New Roman" w:eastAsia="Times New Roman" w:hAnsi="Times New Roman" w:cs="Times New Roman"/>
          <w:color w:val="000000"/>
          <w:sz w:val="24"/>
          <w:szCs w:val="24"/>
          <w:lang w:eastAsia="ru-RU"/>
        </w:rPr>
        <w:t>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bookmarkStart w:id="21" w:name="l68"/>
      <w:bookmarkEnd w:id="2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7.</w:t>
      </w:r>
      <w:r w:rsidRPr="000577C2">
        <w:rPr>
          <w:rFonts w:ascii="Times New Roman" w:eastAsia="Times New Roman" w:hAnsi="Times New Roman" w:cs="Times New Roman"/>
          <w:color w:val="000000"/>
          <w:sz w:val="24"/>
          <w:szCs w:val="24"/>
          <w:lang w:eastAsia="ru-RU"/>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bookmarkStart w:id="22" w:name="l14"/>
      <w:bookmarkEnd w:id="2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Руководитель организации в состав аттестационной комиссии организации не входит.</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8.</w:t>
      </w:r>
      <w:r w:rsidRPr="000577C2">
        <w:rPr>
          <w:rFonts w:ascii="Times New Roman" w:eastAsia="Times New Roman" w:hAnsi="Times New Roman" w:cs="Times New Roman"/>
          <w:color w:val="000000"/>
          <w:sz w:val="24"/>
          <w:szCs w:val="24"/>
          <w:lang w:eastAsia="ru-RU"/>
        </w:rPr>
        <w:t>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bookmarkStart w:id="23" w:name="l69"/>
      <w:bookmarkEnd w:id="2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9.</w:t>
      </w:r>
      <w:r w:rsidRPr="000577C2">
        <w:rPr>
          <w:rFonts w:ascii="Times New Roman" w:eastAsia="Times New Roman" w:hAnsi="Times New Roman" w:cs="Times New Roman"/>
          <w:color w:val="000000"/>
          <w:sz w:val="24"/>
          <w:szCs w:val="24"/>
          <w:lang w:eastAsia="ru-RU"/>
        </w:rPr>
        <w:t>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bookmarkStart w:id="24" w:name="l15"/>
      <w:bookmarkEnd w:id="2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10.</w:t>
      </w:r>
      <w:r w:rsidRPr="000577C2">
        <w:rPr>
          <w:rFonts w:ascii="Times New Roman" w:eastAsia="Times New Roman" w:hAnsi="Times New Roman" w:cs="Times New Roman"/>
          <w:color w:val="000000"/>
          <w:sz w:val="24"/>
          <w:szCs w:val="24"/>
          <w:lang w:eastAsia="ru-RU"/>
        </w:rPr>
        <w:t>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11.</w:t>
      </w:r>
      <w:r w:rsidRPr="000577C2">
        <w:rPr>
          <w:rFonts w:ascii="Times New Roman" w:eastAsia="Times New Roman" w:hAnsi="Times New Roman" w:cs="Times New Roman"/>
          <w:color w:val="000000"/>
          <w:sz w:val="24"/>
          <w:szCs w:val="24"/>
          <w:lang w:eastAsia="ru-RU"/>
        </w:rPr>
        <w:t>В представлении работодателя содержатся следующие сведения о педагогическом работнике:</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а</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ф</w:t>
      </w:r>
      <w:proofErr w:type="gramEnd"/>
      <w:r w:rsidRPr="000577C2">
        <w:rPr>
          <w:rFonts w:ascii="Times New Roman" w:eastAsia="Times New Roman" w:hAnsi="Times New Roman" w:cs="Times New Roman"/>
          <w:color w:val="000000"/>
          <w:sz w:val="24"/>
          <w:szCs w:val="24"/>
          <w:lang w:eastAsia="ru-RU"/>
        </w:rPr>
        <w:t>амилия, имя, отчество (при наличии);</w:t>
      </w:r>
      <w:bookmarkStart w:id="25" w:name="l70"/>
      <w:bookmarkEnd w:id="2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б</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н</w:t>
      </w:r>
      <w:proofErr w:type="gramEnd"/>
      <w:r w:rsidRPr="000577C2">
        <w:rPr>
          <w:rFonts w:ascii="Times New Roman" w:eastAsia="Times New Roman" w:hAnsi="Times New Roman" w:cs="Times New Roman"/>
          <w:color w:val="000000"/>
          <w:sz w:val="24"/>
          <w:szCs w:val="24"/>
          <w:lang w:eastAsia="ru-RU"/>
        </w:rPr>
        <w:t>аименование должности на дату проведения аттестации;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lastRenderedPageBreak/>
        <w:t>в</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д</w:t>
      </w:r>
      <w:proofErr w:type="gramEnd"/>
      <w:r w:rsidRPr="000577C2">
        <w:rPr>
          <w:rFonts w:ascii="Times New Roman" w:eastAsia="Times New Roman" w:hAnsi="Times New Roman" w:cs="Times New Roman"/>
          <w:color w:val="000000"/>
          <w:sz w:val="24"/>
          <w:szCs w:val="24"/>
          <w:lang w:eastAsia="ru-RU"/>
        </w:rPr>
        <w:t>ата заключения по этой должности трудового договора;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г</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у</w:t>
      </w:r>
      <w:proofErr w:type="gramEnd"/>
      <w:r w:rsidRPr="000577C2">
        <w:rPr>
          <w:rFonts w:ascii="Times New Roman" w:eastAsia="Times New Roman" w:hAnsi="Times New Roman" w:cs="Times New Roman"/>
          <w:color w:val="000000"/>
          <w:sz w:val="24"/>
          <w:szCs w:val="24"/>
          <w:lang w:eastAsia="ru-RU"/>
        </w:rPr>
        <w:t>ровень образования и (или) квалификации по специальности или направлению подготовки;</w:t>
      </w:r>
      <w:bookmarkStart w:id="26" w:name="l16"/>
      <w:bookmarkEnd w:id="2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д</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и</w:t>
      </w:r>
      <w:proofErr w:type="gramEnd"/>
      <w:r w:rsidRPr="000577C2">
        <w:rPr>
          <w:rFonts w:ascii="Times New Roman" w:eastAsia="Times New Roman" w:hAnsi="Times New Roman" w:cs="Times New Roman"/>
          <w:color w:val="000000"/>
          <w:sz w:val="24"/>
          <w:szCs w:val="24"/>
          <w:lang w:eastAsia="ru-RU"/>
        </w:rPr>
        <w:t>нформация о получении дополнительного профессионального образования по профилю педагогической деятельности;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е</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р</w:t>
      </w:r>
      <w:proofErr w:type="gramEnd"/>
      <w:r w:rsidRPr="000577C2">
        <w:rPr>
          <w:rFonts w:ascii="Times New Roman" w:eastAsia="Times New Roman" w:hAnsi="Times New Roman" w:cs="Times New Roman"/>
          <w:color w:val="000000"/>
          <w:sz w:val="24"/>
          <w:szCs w:val="24"/>
          <w:lang w:eastAsia="ru-RU"/>
        </w:rPr>
        <w:t>езультаты предыдущих аттестаций (в случае их проведения);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ж</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м</w:t>
      </w:r>
      <w:proofErr w:type="gramEnd"/>
      <w:r w:rsidRPr="000577C2">
        <w:rPr>
          <w:rFonts w:ascii="Times New Roman" w:eastAsia="Times New Roman" w:hAnsi="Times New Roman" w:cs="Times New Roman"/>
          <w:color w:val="000000"/>
          <w:sz w:val="24"/>
          <w:szCs w:val="24"/>
          <w:lang w:eastAsia="ru-RU"/>
        </w:rPr>
        <w:t>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12.</w:t>
      </w:r>
      <w:r w:rsidRPr="000577C2">
        <w:rPr>
          <w:rFonts w:ascii="Times New Roman" w:eastAsia="Times New Roman" w:hAnsi="Times New Roman" w:cs="Times New Roman"/>
          <w:color w:val="000000"/>
          <w:sz w:val="24"/>
          <w:szCs w:val="24"/>
          <w:lang w:eastAsia="ru-RU"/>
        </w:rPr>
        <w:t xml:space="preserve">Работодатель знакомит педагогического работника с представлением под подпись не </w:t>
      </w:r>
      <w:proofErr w:type="gramStart"/>
      <w:r w:rsidRPr="000577C2">
        <w:rPr>
          <w:rFonts w:ascii="Times New Roman" w:eastAsia="Times New Roman" w:hAnsi="Times New Roman" w:cs="Times New Roman"/>
          <w:color w:val="000000"/>
          <w:sz w:val="24"/>
          <w:szCs w:val="24"/>
          <w:lang w:eastAsia="ru-RU"/>
        </w:rPr>
        <w:t>позднее</w:t>
      </w:r>
      <w:proofErr w:type="gramEnd"/>
      <w:r w:rsidRPr="000577C2">
        <w:rPr>
          <w:rFonts w:ascii="Times New Roman" w:eastAsia="Times New Roman" w:hAnsi="Times New Roman" w:cs="Times New Roman"/>
          <w:color w:val="000000"/>
          <w:sz w:val="24"/>
          <w:szCs w:val="24"/>
          <w:lang w:eastAsia="ru-RU"/>
        </w:rP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0577C2">
        <w:rPr>
          <w:rFonts w:ascii="Times New Roman" w:eastAsia="Times New Roman" w:hAnsi="Times New Roman" w:cs="Times New Roman"/>
          <w:color w:val="000000"/>
          <w:sz w:val="24"/>
          <w:szCs w:val="24"/>
          <w:lang w:eastAsia="ru-RU"/>
        </w:rPr>
        <w:t>с даты</w:t>
      </w:r>
      <w:proofErr w:type="gramEnd"/>
      <w:r w:rsidRPr="000577C2">
        <w:rPr>
          <w:rFonts w:ascii="Times New Roman" w:eastAsia="Times New Roman" w:hAnsi="Times New Roman" w:cs="Times New Roman"/>
          <w:color w:val="000000"/>
          <w:sz w:val="24"/>
          <w:szCs w:val="24"/>
          <w:lang w:eastAsia="ru-RU"/>
        </w:rPr>
        <w:t xml:space="preserve"> предыдущей аттестации (при первичной аттестации - с даты поступления на работу).</w:t>
      </w:r>
      <w:bookmarkStart w:id="27" w:name="l17"/>
      <w:bookmarkEnd w:id="2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bookmarkStart w:id="28" w:name="l71"/>
      <w:bookmarkEnd w:id="2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13.</w:t>
      </w:r>
      <w:r w:rsidRPr="000577C2">
        <w:rPr>
          <w:rFonts w:ascii="Times New Roman" w:eastAsia="Times New Roman" w:hAnsi="Times New Roman" w:cs="Times New Roman"/>
          <w:color w:val="000000"/>
          <w:sz w:val="24"/>
          <w:szCs w:val="24"/>
          <w:lang w:eastAsia="ru-RU"/>
        </w:rPr>
        <w:t>Аттестация проводится на заседании аттестационной комиссии организации с участием педагогического работника.</w:t>
      </w:r>
      <w:bookmarkStart w:id="29" w:name="l18"/>
      <w:bookmarkEnd w:id="2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bookmarkStart w:id="30" w:name="l19"/>
      <w:bookmarkEnd w:id="30"/>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lastRenderedPageBreak/>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14.</w:t>
      </w:r>
      <w:r w:rsidRPr="000577C2">
        <w:rPr>
          <w:rFonts w:ascii="Times New Roman" w:eastAsia="Times New Roman" w:hAnsi="Times New Roman" w:cs="Times New Roman"/>
          <w:color w:val="000000"/>
          <w:sz w:val="24"/>
          <w:szCs w:val="24"/>
          <w:lang w:eastAsia="ru-RU"/>
        </w:rPr>
        <w:t>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bookmarkStart w:id="31" w:name="l72"/>
      <w:bookmarkEnd w:id="3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15.</w:t>
      </w:r>
      <w:r w:rsidRPr="000577C2">
        <w:rPr>
          <w:rFonts w:ascii="Times New Roman" w:eastAsia="Times New Roman" w:hAnsi="Times New Roman" w:cs="Times New Roman"/>
          <w:color w:val="000000"/>
          <w:sz w:val="24"/>
          <w:szCs w:val="24"/>
          <w:lang w:eastAsia="ru-RU"/>
        </w:rPr>
        <w:t>По результатам аттестации педагогического работника аттестационная комиссия организации принимает одно из следующих решений:</w:t>
      </w:r>
      <w:bookmarkStart w:id="32" w:name="l20"/>
      <w:bookmarkEnd w:id="3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соответствует занимаемой должности (указывается должность педагогического работника);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не соответствует занимаемой должности (указывается должность педагогического работника).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16.</w:t>
      </w:r>
      <w:r w:rsidRPr="000577C2">
        <w:rPr>
          <w:rFonts w:ascii="Times New Roman" w:eastAsia="Times New Roman" w:hAnsi="Times New Roman" w:cs="Times New Roman"/>
          <w:color w:val="000000"/>
          <w:sz w:val="24"/>
          <w:szCs w:val="24"/>
          <w:lang w:eastAsia="ru-RU"/>
        </w:rPr>
        <w:t>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bookmarkStart w:id="33" w:name="l73"/>
      <w:bookmarkEnd w:id="3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bookmarkStart w:id="34" w:name="l21"/>
      <w:bookmarkEnd w:id="3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17.</w:t>
      </w:r>
      <w:r w:rsidRPr="000577C2">
        <w:rPr>
          <w:rFonts w:ascii="Times New Roman" w:eastAsia="Times New Roman" w:hAnsi="Times New Roman" w:cs="Times New Roman"/>
          <w:color w:val="000000"/>
          <w:sz w:val="24"/>
          <w:szCs w:val="24"/>
          <w:lang w:eastAsia="ru-RU"/>
        </w:rPr>
        <w:t>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18.</w:t>
      </w:r>
      <w:r w:rsidRPr="000577C2">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bookmarkStart w:id="35" w:name="l74"/>
      <w:bookmarkEnd w:id="3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19.</w:t>
      </w:r>
      <w:r w:rsidRPr="000577C2">
        <w:rPr>
          <w:rFonts w:ascii="Times New Roman" w:eastAsia="Times New Roman" w:hAnsi="Times New Roman" w:cs="Times New Roman"/>
          <w:color w:val="000000"/>
          <w:sz w:val="24"/>
          <w:szCs w:val="24"/>
          <w:lang w:eastAsia="ru-RU"/>
        </w:rPr>
        <w:t>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bookmarkStart w:id="36" w:name="l22"/>
      <w:bookmarkEnd w:id="3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lastRenderedPageBreak/>
        <w:t>20.</w:t>
      </w:r>
      <w:r w:rsidRPr="000577C2">
        <w:rPr>
          <w:rFonts w:ascii="Times New Roman" w:eastAsia="Times New Roman" w:hAnsi="Times New Roman" w:cs="Times New Roman"/>
          <w:color w:val="000000"/>
          <w:sz w:val="24"/>
          <w:szCs w:val="24"/>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0577C2">
        <w:rPr>
          <w:rFonts w:ascii="Times New Roman" w:eastAsia="Times New Roman" w:hAnsi="Times New Roman" w:cs="Times New Roman"/>
          <w:color w:val="000000"/>
          <w:sz w:val="24"/>
          <w:szCs w:val="24"/>
          <w:lang w:eastAsia="ru-RU"/>
        </w:rPr>
        <w:t xml:space="preserve">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bookmarkStart w:id="37" w:name="l75"/>
      <w:bookmarkStart w:id="38" w:name="l23"/>
      <w:bookmarkStart w:id="39" w:name="l76"/>
      <w:bookmarkEnd w:id="37"/>
      <w:bookmarkEnd w:id="38"/>
      <w:bookmarkEnd w:id="3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21.</w:t>
      </w:r>
      <w:r w:rsidRPr="000577C2">
        <w:rPr>
          <w:rFonts w:ascii="Times New Roman" w:eastAsia="Times New Roman" w:hAnsi="Times New Roman" w:cs="Times New Roman"/>
          <w:color w:val="000000"/>
          <w:sz w:val="24"/>
          <w:szCs w:val="24"/>
          <w:lang w:eastAsia="ru-RU"/>
        </w:rPr>
        <w:t>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bookmarkStart w:id="40" w:name="l24"/>
      <w:bookmarkEnd w:id="40"/>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22.</w:t>
      </w:r>
      <w:r w:rsidRPr="000577C2">
        <w:rPr>
          <w:rFonts w:ascii="Times New Roman" w:eastAsia="Times New Roman" w:hAnsi="Times New Roman" w:cs="Times New Roman"/>
          <w:color w:val="000000"/>
          <w:sz w:val="24"/>
          <w:szCs w:val="24"/>
          <w:lang w:eastAsia="ru-RU"/>
        </w:rPr>
        <w:t>Аттестацию в целях подтверждения соответствия занимаемой должности не проходят следующие педагогические работники: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а</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п</w:t>
      </w:r>
      <w:proofErr w:type="gramEnd"/>
      <w:r w:rsidRPr="000577C2">
        <w:rPr>
          <w:rFonts w:ascii="Times New Roman" w:eastAsia="Times New Roman" w:hAnsi="Times New Roman" w:cs="Times New Roman"/>
          <w:color w:val="000000"/>
          <w:sz w:val="24"/>
          <w:szCs w:val="24"/>
          <w:lang w:eastAsia="ru-RU"/>
        </w:rPr>
        <w:t>едагогические работники, имеющие квалификационные категории;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б</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п</w:t>
      </w:r>
      <w:proofErr w:type="gramEnd"/>
      <w:r w:rsidRPr="000577C2">
        <w:rPr>
          <w:rFonts w:ascii="Times New Roman" w:eastAsia="Times New Roman" w:hAnsi="Times New Roman" w:cs="Times New Roman"/>
          <w:color w:val="000000"/>
          <w:sz w:val="24"/>
          <w:szCs w:val="24"/>
          <w:lang w:eastAsia="ru-RU"/>
        </w:rPr>
        <w:t>роработавшие в занимаемой должности менее двух лет в организации, в которой проводится аттестация;</w:t>
      </w:r>
      <w:bookmarkStart w:id="41" w:name="l77"/>
      <w:bookmarkEnd w:id="4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в</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б</w:t>
      </w:r>
      <w:proofErr w:type="gramEnd"/>
      <w:r w:rsidRPr="000577C2">
        <w:rPr>
          <w:rFonts w:ascii="Times New Roman" w:eastAsia="Times New Roman" w:hAnsi="Times New Roman" w:cs="Times New Roman"/>
          <w:color w:val="000000"/>
          <w:sz w:val="24"/>
          <w:szCs w:val="24"/>
          <w:lang w:eastAsia="ru-RU"/>
        </w:rPr>
        <w:t>еременные женщины;</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г</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ж</w:t>
      </w:r>
      <w:proofErr w:type="gramEnd"/>
      <w:r w:rsidRPr="000577C2">
        <w:rPr>
          <w:rFonts w:ascii="Times New Roman" w:eastAsia="Times New Roman" w:hAnsi="Times New Roman" w:cs="Times New Roman"/>
          <w:color w:val="000000"/>
          <w:sz w:val="24"/>
          <w:szCs w:val="24"/>
          <w:lang w:eastAsia="ru-RU"/>
        </w:rPr>
        <w:t>енщины, находящиеся в отпуске по беременности и родам;</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д</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л</w:t>
      </w:r>
      <w:proofErr w:type="gramEnd"/>
      <w:r w:rsidRPr="000577C2">
        <w:rPr>
          <w:rFonts w:ascii="Times New Roman" w:eastAsia="Times New Roman" w:hAnsi="Times New Roman" w:cs="Times New Roman"/>
          <w:color w:val="000000"/>
          <w:sz w:val="24"/>
          <w:szCs w:val="24"/>
          <w:lang w:eastAsia="ru-RU"/>
        </w:rPr>
        <w:t>ица, находящиеся в отпуске по уходу за ребенком до достижения им возраста трех лет;</w:t>
      </w:r>
      <w:bookmarkStart w:id="42" w:name="l25"/>
      <w:bookmarkEnd w:id="4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е</w:t>
      </w:r>
      <w:proofErr w:type="gramStart"/>
      <w:r w:rsidRPr="000577C2">
        <w:rPr>
          <w:rFonts w:ascii="Times New Roman" w:eastAsia="Times New Roman" w:hAnsi="Times New Roman" w:cs="Times New Roman"/>
          <w:color w:val="808080"/>
          <w:sz w:val="18"/>
          <w:szCs w:val="18"/>
          <w:lang w:eastAsia="ru-RU"/>
        </w:rPr>
        <w:t>)</w:t>
      </w:r>
      <w:r w:rsidRPr="000577C2">
        <w:rPr>
          <w:rFonts w:ascii="Times New Roman" w:eastAsia="Times New Roman" w:hAnsi="Times New Roman" w:cs="Times New Roman"/>
          <w:color w:val="000000"/>
          <w:sz w:val="24"/>
          <w:szCs w:val="24"/>
          <w:lang w:eastAsia="ru-RU"/>
        </w:rPr>
        <w:t>о</w:t>
      </w:r>
      <w:proofErr w:type="gramEnd"/>
      <w:r w:rsidRPr="000577C2">
        <w:rPr>
          <w:rFonts w:ascii="Times New Roman" w:eastAsia="Times New Roman" w:hAnsi="Times New Roman" w:cs="Times New Roman"/>
          <w:color w:val="000000"/>
          <w:sz w:val="24"/>
          <w:szCs w:val="24"/>
          <w:lang w:eastAsia="ru-RU"/>
        </w:rPr>
        <w:t>тсутствовавшие на рабочем месте более четырех месяцев в связи с заболеванием.</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lastRenderedPageBreak/>
        <w:t>23.</w:t>
      </w:r>
      <w:r w:rsidRPr="000577C2">
        <w:rPr>
          <w:rFonts w:ascii="Times New Roman" w:eastAsia="Times New Roman" w:hAnsi="Times New Roman" w:cs="Times New Roman"/>
          <w:color w:val="000000"/>
          <w:sz w:val="24"/>
          <w:szCs w:val="24"/>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anchor="l6" w:tgtFrame="_blank" w:history="1">
        <w:r w:rsidRPr="000577C2">
          <w:rPr>
            <w:rFonts w:ascii="Times New Roman" w:eastAsia="Times New Roman" w:hAnsi="Times New Roman" w:cs="Times New Roman"/>
            <w:color w:val="228007"/>
            <w:sz w:val="24"/>
            <w:szCs w:val="24"/>
            <w:u w:val="single"/>
            <w:lang w:eastAsia="ru-RU"/>
          </w:rPr>
          <w:t>раздела</w:t>
        </w:r>
      </w:hyperlink>
      <w:r w:rsidRPr="000577C2">
        <w:rPr>
          <w:rFonts w:ascii="Times New Roman" w:eastAsia="Times New Roman" w:hAnsi="Times New Roman" w:cs="Times New Roman"/>
          <w:color w:val="000000"/>
          <w:sz w:val="24"/>
          <w:szCs w:val="24"/>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w:t>
      </w:r>
      <w:proofErr w:type="gramEnd"/>
      <w:r w:rsidRPr="000577C2">
        <w:rPr>
          <w:rFonts w:ascii="Times New Roman" w:eastAsia="Times New Roman" w:hAnsi="Times New Roman" w:cs="Times New Roman"/>
          <w:color w:val="000000"/>
          <w:sz w:val="24"/>
          <w:szCs w:val="24"/>
          <w:lang w:eastAsia="ru-RU"/>
        </w:rPr>
        <w:t xml:space="preserve"> </w:t>
      </w:r>
      <w:proofErr w:type="gramStart"/>
      <w:r w:rsidRPr="000577C2">
        <w:rPr>
          <w:rFonts w:ascii="Times New Roman" w:eastAsia="Times New Roman" w:hAnsi="Times New Roman" w:cs="Times New Roman"/>
          <w:color w:val="000000"/>
          <w:sz w:val="24"/>
          <w:szCs w:val="24"/>
          <w:lang w:eastAsia="ru-RU"/>
        </w:rPr>
        <w:t>объеме</w:t>
      </w:r>
      <w:proofErr w:type="gramEnd"/>
      <w:r w:rsidRPr="000577C2">
        <w:rPr>
          <w:rFonts w:ascii="Times New Roman" w:eastAsia="Times New Roman" w:hAnsi="Times New Roman" w:cs="Times New Roman"/>
          <w:color w:val="000000"/>
          <w:sz w:val="24"/>
          <w:szCs w:val="24"/>
          <w:lang w:eastAsia="ru-RU"/>
        </w:rPr>
        <w:t xml:space="preserve"> возложенные на них должностные обязанности.</w:t>
      </w:r>
      <w:bookmarkStart w:id="43" w:name="l26"/>
      <w:bookmarkStart w:id="44" w:name="l78"/>
      <w:bookmarkEnd w:id="43"/>
      <w:bookmarkEnd w:id="44"/>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000000"/>
          <w:sz w:val="24"/>
          <w:szCs w:val="24"/>
          <w:lang w:eastAsia="ru-RU"/>
        </w:rPr>
        <w:t>&lt;3&gt; Приказ Министерства здравоохранения и социального развития Российской Федерации </w:t>
      </w:r>
      <w:hyperlink r:id="rId13" w:anchor="l1" w:tgtFrame="_blank" w:history="1">
        <w:r w:rsidRPr="000577C2">
          <w:rPr>
            <w:rFonts w:ascii="Times New Roman" w:eastAsia="Times New Roman" w:hAnsi="Times New Roman" w:cs="Times New Roman"/>
            <w:color w:val="228007"/>
            <w:sz w:val="24"/>
            <w:szCs w:val="24"/>
            <w:u w:val="single"/>
            <w:lang w:eastAsia="ru-RU"/>
          </w:rPr>
          <w:t>от 26 августа 2010 г. N 761н</w:t>
        </w:r>
      </w:hyperlink>
      <w:r w:rsidRPr="000577C2">
        <w:rPr>
          <w:rFonts w:ascii="Times New Roman" w:eastAsia="Times New Roman" w:hAnsi="Times New Roman" w:cs="Times New Roman"/>
          <w:color w:val="000000"/>
          <w:sz w:val="24"/>
          <w:szCs w:val="24"/>
          <w:lang w:eastAsia="ru-RU"/>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0577C2">
        <w:rPr>
          <w:rFonts w:ascii="Times New Roman" w:eastAsia="Times New Roman" w:hAnsi="Times New Roman" w:cs="Times New Roman"/>
          <w:color w:val="000000"/>
          <w:sz w:val="24"/>
          <w:szCs w:val="24"/>
          <w:lang w:eastAsia="ru-RU"/>
        </w:rPr>
        <w:t>. N 448н (</w:t>
      </w:r>
      <w:proofErr w:type="gramStart"/>
      <w:r w:rsidRPr="000577C2">
        <w:rPr>
          <w:rFonts w:ascii="Times New Roman" w:eastAsia="Times New Roman" w:hAnsi="Times New Roman" w:cs="Times New Roman"/>
          <w:color w:val="000000"/>
          <w:sz w:val="24"/>
          <w:szCs w:val="24"/>
          <w:lang w:eastAsia="ru-RU"/>
        </w:rPr>
        <w:t>зарегистрирован</w:t>
      </w:r>
      <w:proofErr w:type="gramEnd"/>
      <w:r w:rsidRPr="000577C2">
        <w:rPr>
          <w:rFonts w:ascii="Times New Roman" w:eastAsia="Times New Roman" w:hAnsi="Times New Roman" w:cs="Times New Roman"/>
          <w:color w:val="000000"/>
          <w:sz w:val="24"/>
          <w:szCs w:val="24"/>
          <w:lang w:eastAsia="ru-RU"/>
        </w:rPr>
        <w:t xml:space="preserve"> Министерством юстиции Российской Федерации 1 июля 2011 г., регистрационный N 21240).</w:t>
      </w:r>
      <w:bookmarkStart w:id="45" w:name="l27"/>
      <w:bookmarkStart w:id="46" w:name="l79"/>
      <w:bookmarkEnd w:id="45"/>
      <w:bookmarkEnd w:id="46"/>
    </w:p>
    <w:p w:rsidR="000577C2" w:rsidRPr="000577C2" w:rsidRDefault="000577C2" w:rsidP="000577C2">
      <w:pPr>
        <w:shd w:val="clear" w:color="auto" w:fill="FFFFFF"/>
        <w:spacing w:before="634" w:after="365" w:line="336" w:lineRule="atLeast"/>
        <w:ind w:left="-439"/>
        <w:jc w:val="center"/>
        <w:textAlignment w:val="baseline"/>
        <w:outlineLvl w:val="2"/>
        <w:rPr>
          <w:rFonts w:ascii="Times New Roman" w:eastAsia="Times New Roman" w:hAnsi="Times New Roman" w:cs="Times New Roman"/>
          <w:b/>
          <w:bCs/>
          <w:color w:val="000000"/>
          <w:sz w:val="37"/>
          <w:szCs w:val="37"/>
          <w:lang w:eastAsia="ru-RU"/>
        </w:rPr>
      </w:pPr>
      <w:bookmarkStart w:id="47" w:name="h29"/>
      <w:bookmarkEnd w:id="47"/>
      <w:r w:rsidRPr="000577C2">
        <w:rPr>
          <w:rFonts w:ascii="Times New Roman" w:eastAsia="Times New Roman" w:hAnsi="Times New Roman" w:cs="Times New Roman"/>
          <w:b/>
          <w:bCs/>
          <w:color w:val="000000"/>
          <w:sz w:val="37"/>
          <w:szCs w:val="37"/>
          <w:lang w:eastAsia="ru-RU"/>
        </w:rPr>
        <w:t>III. Аттестация педагогических работников в целях установления первой и высшей квалификационной категории</w:t>
      </w:r>
      <w:bookmarkStart w:id="48" w:name="l28"/>
      <w:bookmarkEnd w:id="4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24.</w:t>
      </w:r>
      <w:r w:rsidRPr="000577C2">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первой или высшей квалификационной категории проводится по их желанию.</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t>25.</w:t>
      </w:r>
      <w:r w:rsidRPr="000577C2">
        <w:rPr>
          <w:rFonts w:ascii="Times New Roman" w:eastAsia="Times New Roman" w:hAnsi="Times New Roman" w:cs="Times New Roman"/>
          <w:color w:val="000000"/>
          <w:sz w:val="24"/>
          <w:szCs w:val="24"/>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w:t>
      </w:r>
      <w:proofErr w:type="gramEnd"/>
      <w:r w:rsidRPr="000577C2">
        <w:rPr>
          <w:rFonts w:ascii="Times New Roman" w:eastAsia="Times New Roman" w:hAnsi="Times New Roman" w:cs="Times New Roman"/>
          <w:color w:val="000000"/>
          <w:sz w:val="24"/>
          <w:szCs w:val="24"/>
          <w:lang w:eastAsia="ru-RU"/>
        </w:rPr>
        <w:t xml:space="preserve">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bookmarkStart w:id="49" w:name="l80"/>
      <w:bookmarkStart w:id="50" w:name="l30"/>
      <w:bookmarkEnd w:id="49"/>
      <w:bookmarkEnd w:id="50"/>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&lt;4&gt; </w:t>
      </w:r>
      <w:hyperlink r:id="rId14" w:anchor="l8310" w:tgtFrame="_blank" w:history="1">
        <w:r w:rsidRPr="000577C2">
          <w:rPr>
            <w:rFonts w:ascii="Times New Roman" w:eastAsia="Times New Roman" w:hAnsi="Times New Roman" w:cs="Times New Roman"/>
            <w:color w:val="3072C4"/>
            <w:sz w:val="24"/>
            <w:szCs w:val="24"/>
            <w:u w:val="single"/>
            <w:lang w:eastAsia="ru-RU"/>
          </w:rPr>
          <w:t>Часть 4</w:t>
        </w:r>
      </w:hyperlink>
      <w:r w:rsidRPr="000577C2">
        <w:rPr>
          <w:rFonts w:ascii="Times New Roman" w:eastAsia="Times New Roman" w:hAnsi="Times New Roman" w:cs="Times New Roman"/>
          <w:color w:val="000000"/>
          <w:sz w:val="24"/>
          <w:szCs w:val="24"/>
          <w:lang w:eastAsia="ru-RU"/>
        </w:rPr>
        <w:t> статьи 8 Федерального закона об образовании.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lastRenderedPageBreak/>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bookmarkStart w:id="51" w:name="l81"/>
      <w:bookmarkStart w:id="52" w:name="l31"/>
      <w:bookmarkEnd w:id="51"/>
      <w:bookmarkEnd w:id="5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26.</w:t>
      </w:r>
      <w:r w:rsidRPr="000577C2">
        <w:rPr>
          <w:rFonts w:ascii="Times New Roman" w:eastAsia="Times New Roman" w:hAnsi="Times New Roman" w:cs="Times New Roman"/>
          <w:color w:val="000000"/>
          <w:sz w:val="24"/>
          <w:szCs w:val="24"/>
          <w:lang w:eastAsia="ru-RU"/>
        </w:rPr>
        <w:t>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t>27.</w:t>
      </w:r>
      <w:r w:rsidRPr="000577C2">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w:t>
      </w:r>
      <w:proofErr w:type="gramEnd"/>
      <w:r w:rsidRPr="000577C2">
        <w:rPr>
          <w:rFonts w:ascii="Times New Roman" w:eastAsia="Times New Roman" w:hAnsi="Times New Roman" w:cs="Times New Roman"/>
          <w:color w:val="000000"/>
          <w:sz w:val="24"/>
          <w:szCs w:val="24"/>
          <w:lang w:eastAsia="ru-RU"/>
        </w:rPr>
        <w:t xml:space="preserve">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bookmarkStart w:id="53" w:name="l32"/>
      <w:bookmarkStart w:id="54" w:name="l82"/>
      <w:bookmarkStart w:id="55" w:name="l33"/>
      <w:bookmarkEnd w:id="53"/>
      <w:bookmarkEnd w:id="54"/>
      <w:bookmarkEnd w:id="5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28.</w:t>
      </w:r>
      <w:r w:rsidRPr="000577C2">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bookmarkStart w:id="56" w:name="l83"/>
      <w:bookmarkEnd w:id="5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29.</w:t>
      </w:r>
      <w:r w:rsidRPr="000577C2">
        <w:rPr>
          <w:rFonts w:ascii="Times New Roman" w:eastAsia="Times New Roman" w:hAnsi="Times New Roman" w:cs="Times New Roman"/>
          <w:color w:val="000000"/>
          <w:sz w:val="24"/>
          <w:szCs w:val="24"/>
          <w:lang w:eastAsia="ru-RU"/>
        </w:rPr>
        <w:t>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bookmarkStart w:id="57" w:name="l34"/>
      <w:bookmarkEnd w:id="5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30.</w:t>
      </w:r>
      <w:r w:rsidRPr="000577C2">
        <w:rPr>
          <w:rFonts w:ascii="Times New Roman" w:eastAsia="Times New Roman" w:hAnsi="Times New Roman" w:cs="Times New Roman"/>
          <w:color w:val="000000"/>
          <w:sz w:val="24"/>
          <w:szCs w:val="24"/>
          <w:lang w:eastAsia="ru-RU"/>
        </w:rPr>
        <w:t>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31.</w:t>
      </w:r>
      <w:r w:rsidRPr="000577C2">
        <w:rPr>
          <w:rFonts w:ascii="Times New Roman" w:eastAsia="Times New Roman" w:hAnsi="Times New Roman" w:cs="Times New Roman"/>
          <w:color w:val="000000"/>
          <w:sz w:val="24"/>
          <w:szCs w:val="24"/>
          <w:lang w:eastAsia="ru-RU"/>
        </w:rPr>
        <w:t xml:space="preserve">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w:t>
      </w:r>
      <w:r w:rsidRPr="000577C2">
        <w:rPr>
          <w:rFonts w:ascii="Times New Roman" w:eastAsia="Times New Roman" w:hAnsi="Times New Roman" w:cs="Times New Roman"/>
          <w:color w:val="000000"/>
          <w:sz w:val="24"/>
          <w:szCs w:val="24"/>
          <w:lang w:eastAsia="ru-RU"/>
        </w:rPr>
        <w:lastRenderedPageBreak/>
        <w:t>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bookmarkStart w:id="58" w:name="l84"/>
      <w:bookmarkStart w:id="59" w:name="l35"/>
      <w:bookmarkEnd w:id="58"/>
      <w:bookmarkEnd w:id="5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 xml:space="preserve">Педагогические работники имеют право не </w:t>
      </w:r>
      <w:proofErr w:type="gramStart"/>
      <w:r w:rsidRPr="000577C2">
        <w:rPr>
          <w:rFonts w:ascii="Times New Roman" w:eastAsia="Times New Roman" w:hAnsi="Times New Roman" w:cs="Times New Roman"/>
          <w:color w:val="000000"/>
          <w:sz w:val="24"/>
          <w:szCs w:val="24"/>
          <w:lang w:eastAsia="ru-RU"/>
        </w:rPr>
        <w:t>позднее</w:t>
      </w:r>
      <w:proofErr w:type="gramEnd"/>
      <w:r w:rsidRPr="000577C2">
        <w:rPr>
          <w:rFonts w:ascii="Times New Roman" w:eastAsia="Times New Roman" w:hAnsi="Times New Roman" w:cs="Times New Roman"/>
          <w:color w:val="000000"/>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bookmarkStart w:id="60" w:name="l85"/>
      <w:bookmarkStart w:id="61" w:name="l36"/>
      <w:bookmarkEnd w:id="60"/>
      <w:bookmarkEnd w:id="6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000000"/>
          <w:sz w:val="24"/>
          <w:szCs w:val="24"/>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bookmarkStart w:id="62" w:name="l86"/>
      <w:bookmarkStart w:id="63" w:name="l37"/>
      <w:bookmarkEnd w:id="62"/>
      <w:bookmarkEnd w:id="63"/>
      <w:proofErr w:type="gramEnd"/>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32.</w:t>
      </w:r>
      <w:r w:rsidRPr="000577C2">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bookmarkStart w:id="64" w:name="l87"/>
      <w:bookmarkEnd w:id="6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33.</w:t>
      </w:r>
      <w:r w:rsidRPr="000577C2">
        <w:rPr>
          <w:rFonts w:ascii="Times New Roman" w:eastAsia="Times New Roman" w:hAnsi="Times New Roman" w:cs="Times New Roman"/>
          <w:color w:val="000000"/>
          <w:sz w:val="24"/>
          <w:szCs w:val="24"/>
          <w:lang w:eastAsia="ru-RU"/>
        </w:rPr>
        <w:t>Заседание аттестационной комиссии считается правомочным, если на нем присутствуют не менее двух третей от общего числа ее членов.</w:t>
      </w:r>
      <w:bookmarkStart w:id="65" w:name="l38"/>
      <w:bookmarkEnd w:id="6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34.</w:t>
      </w:r>
      <w:r w:rsidRPr="000577C2">
        <w:rPr>
          <w:rFonts w:ascii="Times New Roman" w:eastAsia="Times New Roman" w:hAnsi="Times New Roman" w:cs="Times New Roman"/>
          <w:color w:val="000000"/>
          <w:sz w:val="24"/>
          <w:szCs w:val="24"/>
          <w:lang w:eastAsia="ru-RU"/>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35.</w:t>
      </w:r>
      <w:r w:rsidRPr="000577C2">
        <w:rPr>
          <w:rFonts w:ascii="Times New Roman" w:eastAsia="Times New Roman" w:hAnsi="Times New Roman" w:cs="Times New Roman"/>
          <w:color w:val="000000"/>
          <w:sz w:val="24"/>
          <w:szCs w:val="24"/>
          <w:lang w:eastAsia="ru-RU"/>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lastRenderedPageBreak/>
        <w:t xml:space="preserve">стабильных положительных результатов освоения </w:t>
      </w:r>
      <w:proofErr w:type="gramStart"/>
      <w:r w:rsidRPr="000577C2">
        <w:rPr>
          <w:rFonts w:ascii="Times New Roman" w:eastAsia="Times New Roman" w:hAnsi="Times New Roman" w:cs="Times New Roman"/>
          <w:color w:val="000000"/>
          <w:sz w:val="24"/>
          <w:szCs w:val="24"/>
          <w:lang w:eastAsia="ru-RU"/>
        </w:rPr>
        <w:t>обучающимися</w:t>
      </w:r>
      <w:proofErr w:type="gramEnd"/>
      <w:r w:rsidRPr="000577C2">
        <w:rPr>
          <w:rFonts w:ascii="Times New Roman" w:eastAsia="Times New Roman" w:hAnsi="Times New Roman" w:cs="Times New Roman"/>
          <w:color w:val="000000"/>
          <w:sz w:val="24"/>
          <w:szCs w:val="24"/>
          <w:lang w:eastAsia="ru-RU"/>
        </w:rPr>
        <w:t xml:space="preserve">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bookmarkStart w:id="66" w:name="l39"/>
      <w:bookmarkEnd w:id="6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&lt;5&gt; Постановление Правительства Российской Федерации </w:t>
      </w:r>
      <w:hyperlink r:id="rId15" w:anchor="l0" w:tgtFrame="_blank" w:history="1">
        <w:r w:rsidRPr="000577C2">
          <w:rPr>
            <w:rFonts w:ascii="Times New Roman" w:eastAsia="Times New Roman" w:hAnsi="Times New Roman" w:cs="Times New Roman"/>
            <w:color w:val="228007"/>
            <w:sz w:val="24"/>
            <w:szCs w:val="24"/>
            <w:u w:val="single"/>
            <w:lang w:eastAsia="ru-RU"/>
          </w:rPr>
          <w:t>от 5 августа 2013 г. N 662</w:t>
        </w:r>
      </w:hyperlink>
      <w:r w:rsidRPr="000577C2">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67" w:name="l88"/>
      <w:bookmarkEnd w:id="6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bookmarkStart w:id="68" w:name="l40"/>
      <w:bookmarkEnd w:id="6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36.</w:t>
      </w:r>
      <w:r w:rsidRPr="000577C2">
        <w:rPr>
          <w:rFonts w:ascii="Times New Roman" w:eastAsia="Times New Roman" w:hAnsi="Times New Roman" w:cs="Times New Roman"/>
          <w:color w:val="000000"/>
          <w:sz w:val="24"/>
          <w:szCs w:val="24"/>
          <w:lang w:eastAsia="ru-RU"/>
        </w:rPr>
        <w:t>Высшая квалификационная категория педагогическим работникам устанавливается на основе следующих показателей их профессиональной деятельности:</w:t>
      </w:r>
      <w:bookmarkStart w:id="69" w:name="l89"/>
      <w:bookmarkEnd w:id="6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 xml:space="preserve">достижения </w:t>
      </w:r>
      <w:proofErr w:type="gramStart"/>
      <w:r w:rsidRPr="000577C2">
        <w:rPr>
          <w:rFonts w:ascii="Times New Roman" w:eastAsia="Times New Roman" w:hAnsi="Times New Roman" w:cs="Times New Roman"/>
          <w:color w:val="000000"/>
          <w:sz w:val="24"/>
          <w:szCs w:val="24"/>
          <w:lang w:eastAsia="ru-RU"/>
        </w:rPr>
        <w:t>обучающимися</w:t>
      </w:r>
      <w:proofErr w:type="gramEnd"/>
      <w:r w:rsidRPr="000577C2">
        <w:rPr>
          <w:rFonts w:ascii="Times New Roman" w:eastAsia="Times New Roman" w:hAnsi="Times New Roman" w:cs="Times New Roman"/>
          <w:color w:val="000000"/>
          <w:sz w:val="24"/>
          <w:szCs w:val="24"/>
          <w:lang w:eastAsia="ru-RU"/>
        </w:rPr>
        <w:t xml:space="preserve">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bookmarkStart w:id="70" w:name="l41"/>
      <w:bookmarkEnd w:id="70"/>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0577C2" w:rsidRPr="000577C2" w:rsidRDefault="000577C2" w:rsidP="000577C2">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&lt;6&gt; Постановление Правительства Российской Федерации </w:t>
      </w:r>
      <w:hyperlink r:id="rId16" w:anchor="l0" w:tgtFrame="_blank" w:history="1">
        <w:r w:rsidRPr="000577C2">
          <w:rPr>
            <w:rFonts w:ascii="Times New Roman" w:eastAsia="Times New Roman" w:hAnsi="Times New Roman" w:cs="Times New Roman"/>
            <w:color w:val="228007"/>
            <w:sz w:val="24"/>
            <w:szCs w:val="24"/>
            <w:u w:val="single"/>
            <w:lang w:eastAsia="ru-RU"/>
          </w:rPr>
          <w:t>от 5 августа 2013 г. N 662</w:t>
        </w:r>
      </w:hyperlink>
      <w:r w:rsidRPr="000577C2">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71" w:name="l90"/>
      <w:bookmarkEnd w:id="7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 xml:space="preserve">выявления и развития </w:t>
      </w:r>
      <w:proofErr w:type="gramStart"/>
      <w:r w:rsidRPr="000577C2">
        <w:rPr>
          <w:rFonts w:ascii="Times New Roman" w:eastAsia="Times New Roman" w:hAnsi="Times New Roman" w:cs="Times New Roman"/>
          <w:color w:val="000000"/>
          <w:sz w:val="24"/>
          <w:szCs w:val="24"/>
          <w:lang w:eastAsia="ru-RU"/>
        </w:rPr>
        <w:t>способностей</w:t>
      </w:r>
      <w:proofErr w:type="gramEnd"/>
      <w:r w:rsidRPr="000577C2">
        <w:rPr>
          <w:rFonts w:ascii="Times New Roman" w:eastAsia="Times New Roman" w:hAnsi="Times New Roman" w:cs="Times New Roman"/>
          <w:color w:val="000000"/>
          <w:sz w:val="24"/>
          <w:szCs w:val="24"/>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bookmarkStart w:id="72" w:name="l42"/>
      <w:bookmarkEnd w:id="7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bookmarkStart w:id="73" w:name="l91"/>
      <w:bookmarkEnd w:id="7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lastRenderedPageBreak/>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bookmarkStart w:id="74" w:name="l43"/>
      <w:bookmarkEnd w:id="7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37.</w:t>
      </w:r>
      <w:r w:rsidRPr="000577C2">
        <w:rPr>
          <w:rFonts w:ascii="Times New Roman" w:eastAsia="Times New Roman" w:hAnsi="Times New Roman" w:cs="Times New Roman"/>
          <w:color w:val="000000"/>
          <w:sz w:val="24"/>
          <w:szCs w:val="24"/>
          <w:lang w:eastAsia="ru-RU"/>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38.</w:t>
      </w:r>
      <w:r w:rsidRPr="000577C2">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bookmarkStart w:id="75" w:name="l44"/>
      <w:bookmarkEnd w:id="7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39.</w:t>
      </w:r>
      <w:r w:rsidRPr="000577C2">
        <w:rPr>
          <w:rFonts w:ascii="Times New Roman" w:eastAsia="Times New Roman" w:hAnsi="Times New Roman" w:cs="Times New Roman"/>
          <w:color w:val="000000"/>
          <w:sz w:val="24"/>
          <w:szCs w:val="24"/>
          <w:lang w:eastAsia="ru-RU"/>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bookmarkStart w:id="76" w:name="l92"/>
      <w:bookmarkStart w:id="77" w:name="l45"/>
      <w:bookmarkEnd w:id="76"/>
      <w:bookmarkEnd w:id="7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bookmarkStart w:id="78" w:name="l93"/>
      <w:bookmarkEnd w:id="7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40.</w:t>
      </w:r>
      <w:r w:rsidRPr="000577C2">
        <w:rPr>
          <w:rFonts w:ascii="Times New Roman" w:eastAsia="Times New Roman" w:hAnsi="Times New Roman" w:cs="Times New Roman"/>
          <w:color w:val="000000"/>
          <w:sz w:val="24"/>
          <w:szCs w:val="24"/>
          <w:lang w:eastAsia="ru-RU"/>
        </w:rPr>
        <w:t xml:space="preserve">При принятии в отношении педагогического работника, имеющего первую квалификационную категорию, решения аттестационной комиссии об отказе в </w:t>
      </w:r>
      <w:r w:rsidRPr="000577C2">
        <w:rPr>
          <w:rFonts w:ascii="Times New Roman" w:eastAsia="Times New Roman" w:hAnsi="Times New Roman" w:cs="Times New Roman"/>
          <w:color w:val="000000"/>
          <w:sz w:val="24"/>
          <w:szCs w:val="24"/>
          <w:lang w:eastAsia="ru-RU"/>
        </w:rPr>
        <w:lastRenderedPageBreak/>
        <w:t>установлении высшей квалификационной категории, за ним сохраняется первая квалификационная категория.</w:t>
      </w:r>
      <w:bookmarkStart w:id="79" w:name="l46"/>
      <w:bookmarkEnd w:id="7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41.</w:t>
      </w:r>
      <w:r w:rsidRPr="000577C2">
        <w:rPr>
          <w:rFonts w:ascii="Times New Roman" w:eastAsia="Times New Roman" w:hAnsi="Times New Roman" w:cs="Times New Roman"/>
          <w:color w:val="000000"/>
          <w:sz w:val="24"/>
          <w:szCs w:val="24"/>
          <w:lang w:eastAsia="ru-RU"/>
        </w:rPr>
        <w:t>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bookmarkStart w:id="80" w:name="l94"/>
      <w:bookmarkEnd w:id="80"/>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42.</w:t>
      </w:r>
      <w:r w:rsidRPr="000577C2">
        <w:rPr>
          <w:rFonts w:ascii="Times New Roman" w:eastAsia="Times New Roman" w:hAnsi="Times New Roman" w:cs="Times New Roman"/>
          <w:color w:val="000000"/>
          <w:sz w:val="24"/>
          <w:szCs w:val="24"/>
          <w:lang w:eastAsia="ru-RU"/>
        </w:rPr>
        <w:t>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bookmarkStart w:id="81" w:name="l47"/>
      <w:bookmarkEnd w:id="8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bookmarkStart w:id="82" w:name="l95"/>
      <w:bookmarkEnd w:id="8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43.</w:t>
      </w:r>
      <w:r w:rsidRPr="000577C2">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bookmarkStart w:id="83" w:name="l48"/>
      <w:bookmarkEnd w:id="8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44.</w:t>
      </w:r>
      <w:r w:rsidRPr="000577C2">
        <w:rPr>
          <w:rFonts w:ascii="Times New Roman" w:eastAsia="Times New Roman" w:hAnsi="Times New Roman" w:cs="Times New Roman"/>
          <w:color w:val="000000"/>
          <w:sz w:val="24"/>
          <w:szCs w:val="24"/>
          <w:lang w:eastAsia="ru-RU"/>
        </w:rP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0577C2" w:rsidRPr="000577C2" w:rsidRDefault="000577C2" w:rsidP="000577C2">
      <w:pPr>
        <w:shd w:val="clear" w:color="auto" w:fill="FFFFFF"/>
        <w:spacing w:before="634" w:after="365" w:line="336" w:lineRule="atLeast"/>
        <w:ind w:left="-439"/>
        <w:jc w:val="center"/>
        <w:textAlignment w:val="baseline"/>
        <w:outlineLvl w:val="2"/>
        <w:rPr>
          <w:rFonts w:ascii="Times New Roman" w:eastAsia="Times New Roman" w:hAnsi="Times New Roman" w:cs="Times New Roman"/>
          <w:b/>
          <w:bCs/>
          <w:color w:val="000000"/>
          <w:sz w:val="37"/>
          <w:szCs w:val="37"/>
          <w:lang w:eastAsia="ru-RU"/>
        </w:rPr>
      </w:pPr>
      <w:bookmarkStart w:id="84" w:name="h49"/>
      <w:bookmarkEnd w:id="84"/>
      <w:r w:rsidRPr="000577C2">
        <w:rPr>
          <w:rFonts w:ascii="Times New Roman" w:eastAsia="Times New Roman" w:hAnsi="Times New Roman" w:cs="Times New Roman"/>
          <w:b/>
          <w:bCs/>
          <w:color w:val="000000"/>
          <w:sz w:val="37"/>
          <w:szCs w:val="37"/>
          <w:lang w:eastAsia="ru-RU"/>
        </w:rPr>
        <w:t>IV. Аттестация педагогических работников в целях установления квалификационной категории "педагог-методист" или "педагог-наставник"</w:t>
      </w:r>
      <w:bookmarkStart w:id="85" w:name="l96"/>
      <w:bookmarkEnd w:id="8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45.</w:t>
      </w:r>
      <w:r w:rsidRPr="000577C2">
        <w:rPr>
          <w:rFonts w:ascii="Times New Roman" w:eastAsia="Times New Roman" w:hAnsi="Times New Roman" w:cs="Times New Roman"/>
          <w:color w:val="000000"/>
          <w:sz w:val="24"/>
          <w:szCs w:val="24"/>
          <w:lang w:eastAsia="ru-RU"/>
        </w:rPr>
        <w:t>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bookmarkStart w:id="86" w:name="l50"/>
      <w:bookmarkEnd w:id="8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lastRenderedPageBreak/>
        <w:t>46.</w:t>
      </w:r>
      <w:r w:rsidRPr="000577C2">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47.</w:t>
      </w:r>
      <w:r w:rsidRPr="000577C2">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bookmarkStart w:id="87" w:name="l97"/>
      <w:bookmarkStart w:id="88" w:name="l51"/>
      <w:bookmarkEnd w:id="87"/>
      <w:bookmarkEnd w:id="8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48.</w:t>
      </w:r>
      <w:r w:rsidRPr="000577C2">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bookmarkStart w:id="89" w:name="l52"/>
      <w:bookmarkEnd w:id="89"/>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bookmarkStart w:id="90" w:name="l98"/>
      <w:bookmarkStart w:id="91" w:name="l53"/>
      <w:bookmarkEnd w:id="90"/>
      <w:bookmarkEnd w:id="9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49.</w:t>
      </w:r>
      <w:r w:rsidRPr="000577C2">
        <w:rPr>
          <w:rFonts w:ascii="Times New Roman" w:eastAsia="Times New Roman" w:hAnsi="Times New Roman" w:cs="Times New Roman"/>
          <w:color w:val="000000"/>
          <w:sz w:val="24"/>
          <w:szCs w:val="24"/>
          <w:lang w:eastAsia="ru-RU"/>
        </w:rPr>
        <w:t>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 xml:space="preserve">Педагогические работники имеют право не </w:t>
      </w:r>
      <w:proofErr w:type="gramStart"/>
      <w:r w:rsidRPr="000577C2">
        <w:rPr>
          <w:rFonts w:ascii="Times New Roman" w:eastAsia="Times New Roman" w:hAnsi="Times New Roman" w:cs="Times New Roman"/>
          <w:color w:val="000000"/>
          <w:sz w:val="24"/>
          <w:szCs w:val="24"/>
          <w:lang w:eastAsia="ru-RU"/>
        </w:rPr>
        <w:t>позднее</w:t>
      </w:r>
      <w:proofErr w:type="gramEnd"/>
      <w:r w:rsidRPr="000577C2">
        <w:rPr>
          <w:rFonts w:ascii="Times New Roman" w:eastAsia="Times New Roman" w:hAnsi="Times New Roman" w:cs="Times New Roman"/>
          <w:color w:val="000000"/>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bookmarkStart w:id="92" w:name="l99"/>
      <w:bookmarkEnd w:id="9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определяется в соответствии с пунктом 32 настоящего Порядка.</w:t>
      </w:r>
      <w:bookmarkStart w:id="93" w:name="l54"/>
      <w:bookmarkEnd w:id="9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lastRenderedPageBreak/>
        <w:t>50.</w:t>
      </w:r>
      <w:r w:rsidRPr="000577C2">
        <w:rPr>
          <w:rFonts w:ascii="Times New Roman" w:eastAsia="Times New Roman" w:hAnsi="Times New Roman" w:cs="Times New Roman"/>
          <w:color w:val="000000"/>
          <w:sz w:val="24"/>
          <w:szCs w:val="24"/>
          <w:lang w:eastAsia="ru-RU"/>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bookmarkStart w:id="94" w:name="l55"/>
      <w:bookmarkEnd w:id="9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bookmarkStart w:id="95" w:name="l100"/>
      <w:bookmarkEnd w:id="95"/>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передачи опыта по применению в образовательной организации авторских учебных и (или) учебно-методических разработок.</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51.</w:t>
      </w:r>
      <w:r w:rsidRPr="000577C2">
        <w:rPr>
          <w:rFonts w:ascii="Times New Roman" w:eastAsia="Times New Roman" w:hAnsi="Times New Roman" w:cs="Times New Roman"/>
          <w:color w:val="000000"/>
          <w:sz w:val="24"/>
          <w:szCs w:val="24"/>
          <w:lang w:eastAsia="ru-RU"/>
        </w:rPr>
        <w:t>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bookmarkStart w:id="96" w:name="l56"/>
      <w:bookmarkEnd w:id="9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bookmarkStart w:id="97" w:name="l101"/>
      <w:bookmarkEnd w:id="97"/>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bookmarkStart w:id="98" w:name="l57"/>
      <w:bookmarkEnd w:id="98"/>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0577C2">
        <w:rPr>
          <w:rFonts w:ascii="Times New Roman" w:eastAsia="Times New Roman" w:hAnsi="Times New Roman" w:cs="Times New Roman"/>
          <w:color w:val="808080"/>
          <w:sz w:val="18"/>
          <w:szCs w:val="18"/>
          <w:lang w:eastAsia="ru-RU"/>
        </w:rPr>
        <w:t>52.</w:t>
      </w:r>
      <w:r w:rsidRPr="000577C2">
        <w:rPr>
          <w:rFonts w:ascii="Times New Roman" w:eastAsia="Times New Roman" w:hAnsi="Times New Roman" w:cs="Times New Roman"/>
          <w:color w:val="000000"/>
          <w:sz w:val="24"/>
          <w:szCs w:val="24"/>
          <w:lang w:eastAsia="ru-RU"/>
        </w:rPr>
        <w:t xml:space="preserve">Оценка деятельности педагогических работников в целях установления квалификационных категорий "педагог-методист" и "педагог-наставник" осуществляется </w:t>
      </w:r>
      <w:r w:rsidRPr="000577C2">
        <w:rPr>
          <w:rFonts w:ascii="Times New Roman" w:eastAsia="Times New Roman" w:hAnsi="Times New Roman" w:cs="Times New Roman"/>
          <w:color w:val="000000"/>
          <w:sz w:val="24"/>
          <w:szCs w:val="24"/>
          <w:lang w:eastAsia="ru-RU"/>
        </w:rPr>
        <w:lastRenderedPageBreak/>
        <w:t>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bookmarkStart w:id="99" w:name="l102"/>
      <w:bookmarkStart w:id="100" w:name="l58"/>
      <w:bookmarkEnd w:id="99"/>
      <w:bookmarkEnd w:id="100"/>
      <w:proofErr w:type="gramEnd"/>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53.</w:t>
      </w:r>
      <w:r w:rsidRPr="000577C2">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bookmarkStart w:id="101" w:name="l103"/>
      <w:bookmarkEnd w:id="101"/>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bookmarkStart w:id="102" w:name="l59"/>
      <w:bookmarkEnd w:id="102"/>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54.</w:t>
      </w:r>
      <w:r w:rsidRPr="000577C2">
        <w:rPr>
          <w:rFonts w:ascii="Times New Roman" w:eastAsia="Times New Roman" w:hAnsi="Times New Roman" w:cs="Times New Roman"/>
          <w:color w:val="000000"/>
          <w:sz w:val="24"/>
          <w:szCs w:val="24"/>
          <w:lang w:eastAsia="ru-RU"/>
        </w:rPr>
        <w:t>Решение аттестационной комиссией принимается в порядке и на условиях, предусмотренных пунктом 39 настоящего Порядка.</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55.</w:t>
      </w:r>
      <w:r w:rsidRPr="000577C2">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bookmarkStart w:id="103" w:name="l104"/>
      <w:bookmarkEnd w:id="103"/>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56.</w:t>
      </w:r>
      <w:r w:rsidRPr="000577C2">
        <w:rPr>
          <w:rFonts w:ascii="Times New Roman" w:eastAsia="Times New Roman" w:hAnsi="Times New Roman" w:cs="Times New Roman"/>
          <w:color w:val="000000"/>
          <w:sz w:val="24"/>
          <w:szCs w:val="24"/>
          <w:lang w:eastAsia="ru-RU"/>
        </w:rPr>
        <w:t>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bookmarkStart w:id="104" w:name="l60"/>
      <w:bookmarkEnd w:id="104"/>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57.</w:t>
      </w:r>
      <w:r w:rsidRPr="000577C2">
        <w:rPr>
          <w:rFonts w:ascii="Times New Roman" w:eastAsia="Times New Roman" w:hAnsi="Times New Roman" w:cs="Times New Roman"/>
          <w:color w:val="000000"/>
          <w:sz w:val="24"/>
          <w:szCs w:val="24"/>
          <w:lang w:eastAsia="ru-RU"/>
        </w:rPr>
        <w:t xml:space="preserve">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w:t>
      </w:r>
      <w:r w:rsidRPr="000577C2">
        <w:rPr>
          <w:rFonts w:ascii="Times New Roman" w:eastAsia="Times New Roman" w:hAnsi="Times New Roman" w:cs="Times New Roman"/>
          <w:color w:val="000000"/>
          <w:sz w:val="24"/>
          <w:szCs w:val="24"/>
          <w:lang w:eastAsia="ru-RU"/>
        </w:rPr>
        <w:lastRenderedPageBreak/>
        <w:t>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bookmarkStart w:id="105" w:name="l105"/>
      <w:bookmarkStart w:id="106" w:name="l61"/>
      <w:bookmarkEnd w:id="105"/>
      <w:bookmarkEnd w:id="106"/>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58.</w:t>
      </w:r>
      <w:r w:rsidRPr="000577C2">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0577C2" w:rsidRPr="000577C2" w:rsidRDefault="000577C2" w:rsidP="000577C2">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577C2">
        <w:rPr>
          <w:rFonts w:ascii="Times New Roman" w:eastAsia="Times New Roman" w:hAnsi="Times New Roman" w:cs="Times New Roman"/>
          <w:color w:val="808080"/>
          <w:sz w:val="18"/>
          <w:szCs w:val="18"/>
          <w:lang w:eastAsia="ru-RU"/>
        </w:rPr>
        <w:t>59.</w:t>
      </w:r>
      <w:r w:rsidRPr="000577C2">
        <w:rPr>
          <w:rFonts w:ascii="Times New Roman" w:eastAsia="Times New Roman" w:hAnsi="Times New Roman" w:cs="Times New Roman"/>
          <w:color w:val="000000"/>
          <w:sz w:val="24"/>
          <w:szCs w:val="24"/>
          <w:lang w:eastAsia="ru-RU"/>
        </w:rPr>
        <w:t>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bookmarkStart w:id="107" w:name="l106"/>
      <w:bookmarkEnd w:id="107"/>
    </w:p>
    <w:p w:rsidR="007F0D81" w:rsidRDefault="000577C2" w:rsidP="000577C2">
      <w:hyperlink r:id="rId17" w:tgtFrame="_blank" w:history="1">
        <w:r w:rsidRPr="000577C2">
          <w:rPr>
            <w:rFonts w:ascii="Segoe UI" w:eastAsia="Times New Roman" w:hAnsi="Segoe UI" w:cs="Segoe UI"/>
            <w:color w:val="3072C4"/>
            <w:sz w:val="24"/>
            <w:szCs w:val="24"/>
            <w:lang w:eastAsia="ru-RU"/>
          </w:rPr>
          <w:br/>
        </w:r>
      </w:hyperlink>
    </w:p>
    <w:sectPr w:rsidR="007F0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C2"/>
    <w:rsid w:val="000577C2"/>
    <w:rsid w:val="007F0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81101">
      <w:bodyDiv w:val="1"/>
      <w:marLeft w:val="0"/>
      <w:marRight w:val="0"/>
      <w:marTop w:val="0"/>
      <w:marBottom w:val="0"/>
      <w:divBdr>
        <w:top w:val="none" w:sz="0" w:space="0" w:color="auto"/>
        <w:left w:val="none" w:sz="0" w:space="0" w:color="auto"/>
        <w:bottom w:val="none" w:sz="0" w:space="0" w:color="auto"/>
        <w:right w:val="none" w:sz="0" w:space="0" w:color="auto"/>
      </w:divBdr>
      <w:divsChild>
        <w:div w:id="1678146798">
          <w:marLeft w:val="0"/>
          <w:marRight w:val="0"/>
          <w:marTop w:val="0"/>
          <w:marBottom w:val="0"/>
          <w:divBdr>
            <w:top w:val="none" w:sz="0" w:space="0" w:color="auto"/>
            <w:left w:val="none" w:sz="0" w:space="0" w:color="auto"/>
            <w:bottom w:val="none" w:sz="0" w:space="0" w:color="auto"/>
            <w:right w:val="none" w:sz="0" w:space="0" w:color="auto"/>
          </w:divBdr>
          <w:divsChild>
            <w:div w:id="1924561417">
              <w:marLeft w:val="0"/>
              <w:marRight w:val="0"/>
              <w:marTop w:val="0"/>
              <w:marBottom w:val="0"/>
              <w:divBdr>
                <w:top w:val="none" w:sz="0" w:space="0" w:color="auto"/>
                <w:left w:val="none" w:sz="0" w:space="0" w:color="auto"/>
                <w:bottom w:val="none" w:sz="0" w:space="0" w:color="auto"/>
                <w:right w:val="none" w:sz="0" w:space="0" w:color="auto"/>
              </w:divBdr>
              <w:divsChild>
                <w:div w:id="924925562">
                  <w:marLeft w:val="0"/>
                  <w:marRight w:val="0"/>
                  <w:marTop w:val="0"/>
                  <w:marBottom w:val="0"/>
                  <w:divBdr>
                    <w:top w:val="none" w:sz="0" w:space="0" w:color="auto"/>
                    <w:left w:val="none" w:sz="0" w:space="0" w:color="auto"/>
                    <w:bottom w:val="none" w:sz="0" w:space="0" w:color="auto"/>
                    <w:right w:val="none" w:sz="0" w:space="0" w:color="auto"/>
                  </w:divBdr>
                  <w:divsChild>
                    <w:div w:id="896933198">
                      <w:marLeft w:val="0"/>
                      <w:marRight w:val="0"/>
                      <w:marTop w:val="0"/>
                      <w:marBottom w:val="0"/>
                      <w:divBdr>
                        <w:top w:val="none" w:sz="0" w:space="0" w:color="auto"/>
                        <w:left w:val="none" w:sz="0" w:space="0" w:color="auto"/>
                        <w:bottom w:val="none" w:sz="0" w:space="0" w:color="auto"/>
                        <w:right w:val="none" w:sz="0" w:space="0" w:color="auto"/>
                      </w:divBdr>
                      <w:divsChild>
                        <w:div w:id="743138009">
                          <w:marLeft w:val="-300"/>
                          <w:marRight w:val="-660"/>
                          <w:marTop w:val="0"/>
                          <w:marBottom w:val="0"/>
                          <w:divBdr>
                            <w:top w:val="none" w:sz="0" w:space="0" w:color="auto"/>
                            <w:left w:val="none" w:sz="0" w:space="0" w:color="auto"/>
                            <w:bottom w:val="none" w:sz="0" w:space="0" w:color="auto"/>
                            <w:right w:val="none" w:sz="0" w:space="0" w:color="auto"/>
                          </w:divBdr>
                          <w:divsChild>
                            <w:div w:id="204754687">
                              <w:marLeft w:val="-300"/>
                              <w:marRight w:val="-660"/>
                              <w:marTop w:val="0"/>
                              <w:marBottom w:val="0"/>
                              <w:divBdr>
                                <w:top w:val="none" w:sz="0" w:space="0" w:color="auto"/>
                                <w:left w:val="none" w:sz="0" w:space="0" w:color="auto"/>
                                <w:bottom w:val="none" w:sz="0" w:space="0" w:color="auto"/>
                                <w:right w:val="none" w:sz="0" w:space="0" w:color="auto"/>
                              </w:divBdr>
                              <w:divsChild>
                                <w:div w:id="830559038">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3379" TargetMode="External"/><Relationship Id="rId13" Type="http://schemas.openxmlformats.org/officeDocument/2006/relationships/hyperlink" Target="https://normativ.kontur.ru/document?moduleId=1&amp;documentId=1841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rmativ.kontur.ru/document?moduleId=1&amp;documentId=448788" TargetMode="External"/><Relationship Id="rId12" Type="http://schemas.openxmlformats.org/officeDocument/2006/relationships/hyperlink" Target="https://normativ.kontur.ru/document?moduleId=1&amp;documentId=184188" TargetMode="External"/><Relationship Id="rId17" Type="http://schemas.openxmlformats.org/officeDocument/2006/relationships/hyperlink" Target="https://kontur.ru/normativ?utm_source=normativ&amp;utm_medium=banner&amp;utm_campaign=normativ_demodostup2days&amp;utm_content=home&amp;utm_term=guest" TargetMode="External"/><Relationship Id="rId2" Type="http://schemas.microsoft.com/office/2007/relationships/stylesWithEffects" Target="stylesWithEffects.xml"/><Relationship Id="rId16" Type="http://schemas.openxmlformats.org/officeDocument/2006/relationships/hyperlink" Target="https://normativ.kontur.ru/document?moduleId=1&amp;documentId=432028" TargetMode="External"/><Relationship Id="rId1" Type="http://schemas.openxmlformats.org/officeDocument/2006/relationships/styles" Target="styles.xml"/><Relationship Id="rId6" Type="http://schemas.openxmlformats.org/officeDocument/2006/relationships/hyperlink" Target="https://normativ.kontur.ru/document?moduleId=1&amp;documentId=448788" TargetMode="External"/><Relationship Id="rId11" Type="http://schemas.openxmlformats.org/officeDocument/2006/relationships/hyperlink" Target="https://normativ.kontur.ru/document?moduleId=1&amp;documentId=443940" TargetMode="External"/><Relationship Id="rId5" Type="http://schemas.openxmlformats.org/officeDocument/2006/relationships/hyperlink" Target="https://normativ.kontur.ru/document?moduleId=1&amp;documentId=443940" TargetMode="External"/><Relationship Id="rId15" Type="http://schemas.openxmlformats.org/officeDocument/2006/relationships/hyperlink" Target="https://normativ.kontur.ru/document?moduleId=1&amp;documentId=432028" TargetMode="External"/><Relationship Id="rId10" Type="http://schemas.openxmlformats.org/officeDocument/2006/relationships/hyperlink" Target="https://normativ.kontur.ru/document?moduleId=1&amp;documentId=4439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381721" TargetMode="External"/><Relationship Id="rId14" Type="http://schemas.openxmlformats.org/officeDocument/2006/relationships/hyperlink" Target="https://normativ.kontur.ru/document?moduleId=1&amp;documentId=443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5076</Words>
  <Characters>28938</Characters>
  <Application>Microsoft Office Word</Application>
  <DocSecurity>0</DocSecurity>
  <Lines>241</Lines>
  <Paragraphs>67</Paragraphs>
  <ScaleCrop>false</ScaleCrop>
  <Company>SPecialiST RePack</Company>
  <LinksUpToDate>false</LinksUpToDate>
  <CharactersWithSpaces>33947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2023-10-11T11:50:00Z</dcterms:created>
  <dcterms:modified xsi:type="dcterms:W3CDTF">2023-10-11T11:52:00Z</dcterms:modified>
</cp:coreProperties>
</file>